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08" w:rsidRPr="00717626" w:rsidRDefault="00873E08" w:rsidP="00873E08">
      <w:pPr>
        <w:pStyle w:val="Heading2"/>
        <w:rPr>
          <w:sz w:val="32"/>
        </w:rPr>
      </w:pPr>
      <w:r w:rsidRPr="00717626">
        <w:rPr>
          <w:sz w:val="32"/>
        </w:rPr>
        <w:t>Appendix 4: Flowchart for referral of a child/young person</w:t>
      </w:r>
    </w:p>
    <w:p w:rsidR="00873E08" w:rsidRDefault="00873E08" w:rsidP="00873E08">
      <w:r>
        <w:object w:dxaOrig="12496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 o:ole="">
            <v:imagedata r:id="rId4" o:title=""/>
          </v:shape>
          <o:OLEObject Type="Embed" ProgID="Visio.Drawing.15" ShapeID="_x0000_i1025" DrawAspect="Content" ObjectID="_1552118257" r:id="rId5"/>
        </w:object>
      </w:r>
      <w:bookmarkStart w:id="0" w:name="_GoBack"/>
      <w:bookmarkEnd w:id="0"/>
    </w:p>
    <w:sectPr w:rsidR="0087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8"/>
    <w:rsid w:val="00502D5E"/>
    <w:rsid w:val="00717626"/>
    <w:rsid w:val="008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84FD1-63AC-4B9E-AE3F-8E2FEFFD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873E08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E08"/>
    <w:rPr>
      <w:rFonts w:ascii="Segoe UI" w:eastAsia="Times New Roman" w:hAnsi="Segoe UI" w:cs="Segoe UI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Dobie</dc:creator>
  <cp:keywords/>
  <dc:description/>
  <cp:lastModifiedBy>Joanne Dobie</cp:lastModifiedBy>
  <cp:revision>2</cp:revision>
  <dcterms:created xsi:type="dcterms:W3CDTF">2017-03-27T10:09:00Z</dcterms:created>
  <dcterms:modified xsi:type="dcterms:W3CDTF">2017-03-27T10:10:00Z</dcterms:modified>
</cp:coreProperties>
</file>