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126" w:rsidRPr="00646112" w:rsidRDefault="00B13126" w:rsidP="0048392E">
      <w:pPr>
        <w:tabs>
          <w:tab w:val="left" w:pos="1560"/>
        </w:tabs>
        <w:jc w:val="center"/>
        <w:rPr>
          <w:b/>
        </w:rPr>
      </w:pPr>
      <w:bookmarkStart w:id="0" w:name="_GoBack"/>
      <w:bookmarkEnd w:id="0"/>
      <w:r w:rsidRPr="00646112">
        <w:rPr>
          <w:b/>
        </w:rPr>
        <w:t>Children Abused Through Sexual Exploitation</w:t>
      </w:r>
    </w:p>
    <w:p w:rsidR="00B13126" w:rsidRPr="00646112" w:rsidRDefault="00B13126" w:rsidP="0048392E">
      <w:pPr>
        <w:tabs>
          <w:tab w:val="left" w:pos="1560"/>
        </w:tabs>
        <w:jc w:val="center"/>
        <w:rPr>
          <w:b/>
        </w:rPr>
      </w:pPr>
    </w:p>
    <w:p w:rsidR="00B13126" w:rsidRDefault="00B13126" w:rsidP="0048392E">
      <w:pPr>
        <w:tabs>
          <w:tab w:val="left" w:pos="1560"/>
        </w:tabs>
        <w:jc w:val="center"/>
      </w:pPr>
      <w:r w:rsidRPr="00646112">
        <w:t>MINUTES OF MULTI-AGENCY SEXUAL EXPLOITATION MEETING</w:t>
      </w:r>
    </w:p>
    <w:p w:rsidR="00450D5F" w:rsidRPr="00646112" w:rsidRDefault="00450D5F" w:rsidP="00450D5F">
      <w:pPr>
        <w:jc w:val="center"/>
        <w:rPr>
          <w:b/>
          <w:u w:val="single"/>
        </w:rPr>
      </w:pPr>
      <w:r w:rsidRPr="00646112">
        <w:rPr>
          <w:b/>
          <w:u w:val="single"/>
        </w:rPr>
        <w:t>AGENDA</w:t>
      </w:r>
    </w:p>
    <w:p w:rsidR="00450D5F" w:rsidRPr="00646112" w:rsidRDefault="00450D5F" w:rsidP="0048392E">
      <w:pPr>
        <w:tabs>
          <w:tab w:val="left" w:pos="1560"/>
        </w:tabs>
        <w:jc w:val="center"/>
      </w:pPr>
    </w:p>
    <w:p w:rsidR="00D53EDD" w:rsidRPr="00646112" w:rsidRDefault="00D53EDD" w:rsidP="0048392E">
      <w:pPr>
        <w:tabs>
          <w:tab w:val="left" w:pos="1560"/>
        </w:tabs>
        <w:jc w:val="both"/>
        <w:rPr>
          <w:b/>
          <w:sz w:val="22"/>
          <w:szCs w:val="22"/>
          <w:u w:val="single"/>
        </w:rPr>
      </w:pPr>
      <w:r w:rsidRPr="00646112">
        <w:rPr>
          <w:b/>
          <w:sz w:val="22"/>
          <w:szCs w:val="22"/>
          <w:u w:val="single"/>
        </w:rPr>
        <w:t>Introduction to the meeting:</w:t>
      </w:r>
    </w:p>
    <w:p w:rsidR="00307BE5" w:rsidRPr="00450D5F" w:rsidRDefault="00910CCE" w:rsidP="00646112">
      <w:pPr>
        <w:spacing w:after="0" w:line="240" w:lineRule="auto"/>
        <w:jc w:val="both"/>
        <w:rPr>
          <w:rFonts w:eastAsia="MS Mincho"/>
          <w:sz w:val="22"/>
          <w:szCs w:val="22"/>
        </w:rPr>
      </w:pPr>
      <w:r w:rsidRPr="00450D5F">
        <w:rPr>
          <w:sz w:val="22"/>
          <w:szCs w:val="22"/>
        </w:rPr>
        <w:t xml:space="preserve">This </w:t>
      </w:r>
      <w:r w:rsidRPr="00450D5F">
        <w:rPr>
          <w:rFonts w:eastAsia="MS Mincho"/>
          <w:sz w:val="22"/>
          <w:szCs w:val="22"/>
          <w:lang w:val="en-US"/>
        </w:rPr>
        <w:t>Multi-Agency Sexual Exploitation meeting (</w:t>
      </w:r>
      <w:r w:rsidRPr="00450D5F">
        <w:rPr>
          <w:rFonts w:eastAsia="MS Mincho"/>
          <w:sz w:val="22"/>
          <w:szCs w:val="22"/>
        </w:rPr>
        <w:t>MASE</w:t>
      </w:r>
      <w:r w:rsidR="00450D5F" w:rsidRPr="00450D5F">
        <w:rPr>
          <w:rFonts w:eastAsia="MS Mincho"/>
          <w:sz w:val="22"/>
          <w:szCs w:val="22"/>
        </w:rPr>
        <w:t xml:space="preserve">) </w:t>
      </w:r>
      <w:r w:rsidR="00450D5F" w:rsidRPr="00450D5F">
        <w:rPr>
          <w:sz w:val="22"/>
          <w:szCs w:val="22"/>
        </w:rPr>
        <w:t>is</w:t>
      </w:r>
      <w:r w:rsidRPr="00450D5F">
        <w:rPr>
          <w:sz w:val="22"/>
          <w:szCs w:val="22"/>
        </w:rPr>
        <w:t xml:space="preserve"> being held under Warwickshire Safeguarding Board Procedures.</w:t>
      </w:r>
      <w:r w:rsidRPr="00450D5F">
        <w:rPr>
          <w:rFonts w:eastAsia="MS Mincho"/>
          <w:sz w:val="22"/>
          <w:szCs w:val="22"/>
        </w:rPr>
        <w:t xml:space="preserve"> </w:t>
      </w:r>
      <w:r w:rsidR="00307BE5" w:rsidRPr="00450D5F">
        <w:rPr>
          <w:rFonts w:eastAsia="MS Mincho"/>
          <w:sz w:val="22"/>
          <w:szCs w:val="22"/>
        </w:rPr>
        <w:t xml:space="preserve">A </w:t>
      </w:r>
      <w:r w:rsidR="00307BE5" w:rsidRPr="00450D5F">
        <w:rPr>
          <w:rFonts w:eastAsia="MS Mincho"/>
          <w:sz w:val="22"/>
          <w:szCs w:val="22"/>
          <w:lang w:val="en-US"/>
        </w:rPr>
        <w:t>Multi-Agency Sexual Exploitation meeting (</w:t>
      </w:r>
      <w:r w:rsidR="00307BE5" w:rsidRPr="00450D5F">
        <w:rPr>
          <w:rFonts w:eastAsia="MS Mincho"/>
          <w:sz w:val="22"/>
          <w:szCs w:val="22"/>
        </w:rPr>
        <w:t>MASE) meeting is a forum to share and clarify information, establish risk, consider disruption and develop a multi-agency safeguarding and support plan to meet the needs of children and young people who are at risk of, or are being sexually exploited (including support for parents/carers).</w:t>
      </w:r>
    </w:p>
    <w:p w:rsidR="00307BE5" w:rsidRPr="00450D5F" w:rsidRDefault="00307BE5" w:rsidP="00646112">
      <w:pPr>
        <w:spacing w:after="0" w:line="240" w:lineRule="auto"/>
        <w:jc w:val="both"/>
        <w:rPr>
          <w:rFonts w:eastAsia="MS Mincho"/>
          <w:sz w:val="22"/>
          <w:szCs w:val="22"/>
          <w:lang w:val="en-US"/>
        </w:rPr>
      </w:pPr>
    </w:p>
    <w:p w:rsidR="00307BE5" w:rsidRPr="00450D5F" w:rsidRDefault="00307BE5" w:rsidP="00646112">
      <w:pPr>
        <w:spacing w:after="0" w:line="240" w:lineRule="auto"/>
        <w:jc w:val="both"/>
        <w:rPr>
          <w:rFonts w:eastAsia="MS Mincho"/>
          <w:sz w:val="22"/>
          <w:szCs w:val="22"/>
        </w:rPr>
      </w:pPr>
      <w:r w:rsidRPr="00450D5F">
        <w:rPr>
          <w:rFonts w:eastAsia="MS Mincho"/>
          <w:sz w:val="22"/>
          <w:szCs w:val="22"/>
        </w:rPr>
        <w:t xml:space="preserve">Children/young people, parents/carers will be invited to all or part of the meeting where appropriate and depending on the circumstances and complexity of the case.  There may be situations where the child and parents/carers are excluded from all or part of the meeting. </w:t>
      </w:r>
      <w:r w:rsidR="005623E0">
        <w:rPr>
          <w:rFonts w:eastAsia="MS Mincho"/>
          <w:sz w:val="22"/>
          <w:szCs w:val="22"/>
        </w:rPr>
        <w:t>This information will be shared under the restricted section of the meeting.</w:t>
      </w:r>
    </w:p>
    <w:p w:rsidR="00307BE5" w:rsidRPr="00450D5F" w:rsidRDefault="00307BE5" w:rsidP="00646112">
      <w:pPr>
        <w:tabs>
          <w:tab w:val="left" w:pos="1560"/>
        </w:tabs>
        <w:jc w:val="both"/>
        <w:rPr>
          <w:sz w:val="22"/>
          <w:szCs w:val="22"/>
        </w:rPr>
      </w:pPr>
    </w:p>
    <w:p w:rsidR="00D53EDD" w:rsidRDefault="00D53EDD" w:rsidP="0048392E">
      <w:pPr>
        <w:jc w:val="both"/>
        <w:rPr>
          <w:b/>
          <w:sz w:val="22"/>
          <w:szCs w:val="22"/>
        </w:rPr>
      </w:pPr>
      <w:r w:rsidRPr="00646112">
        <w:rPr>
          <w:b/>
          <w:sz w:val="22"/>
          <w:szCs w:val="22"/>
        </w:rPr>
        <w:t>Guidance Notes</w:t>
      </w:r>
    </w:p>
    <w:p w:rsidR="00F1643F" w:rsidRPr="00646112" w:rsidRDefault="00F1643F" w:rsidP="00F1643F">
      <w:pPr>
        <w:pStyle w:val="ListParagraph"/>
        <w:spacing w:after="0" w:line="240" w:lineRule="auto"/>
        <w:ind w:left="360"/>
        <w:rPr>
          <w:rFonts w:eastAsia="MS Mincho"/>
          <w:sz w:val="22"/>
          <w:szCs w:val="22"/>
          <w:lang w:val="en-US"/>
        </w:rPr>
      </w:pPr>
    </w:p>
    <w:p w:rsidR="00F1643F" w:rsidRPr="00A84EAB" w:rsidRDefault="00F1643F" w:rsidP="00A84EAB">
      <w:pPr>
        <w:rPr>
          <w:rFonts w:eastAsia="MS Mincho" w:cstheme="minorHAnsi"/>
          <w:b/>
          <w:lang w:val="en-US"/>
        </w:rPr>
      </w:pPr>
      <w:r w:rsidRPr="00A84EAB">
        <w:rPr>
          <w:rFonts w:eastAsia="MS Mincho" w:cstheme="minorHAnsi"/>
          <w:b/>
          <w:lang w:val="en-US"/>
        </w:rPr>
        <w:t>The purpose of the meeting is to;</w:t>
      </w:r>
    </w:p>
    <w:p w:rsidR="005623E0" w:rsidRDefault="00731972" w:rsidP="005623E0">
      <w:pPr>
        <w:pStyle w:val="ListParagraph"/>
        <w:numPr>
          <w:ilvl w:val="0"/>
          <w:numId w:val="10"/>
        </w:numPr>
        <w:jc w:val="both"/>
        <w:rPr>
          <w:rFonts w:eastAsia="MS Mincho" w:cstheme="minorHAnsi"/>
          <w:sz w:val="22"/>
          <w:szCs w:val="22"/>
          <w:lang w:val="en-US"/>
        </w:rPr>
      </w:pPr>
      <w:r w:rsidRPr="00A84EAB">
        <w:rPr>
          <w:rFonts w:eastAsia="MS Mincho"/>
          <w:sz w:val="22"/>
          <w:szCs w:val="22"/>
          <w:lang w:val="en-US"/>
        </w:rPr>
        <w:t xml:space="preserve">Multi-Agency Sexual Exploitation meetings (MASE) are held when </w:t>
      </w:r>
      <w:r w:rsidRPr="00A84EAB">
        <w:rPr>
          <w:rFonts w:eastAsia="MS Mincho"/>
          <w:sz w:val="22"/>
          <w:szCs w:val="22"/>
        </w:rPr>
        <w:t xml:space="preserve">a child/young person is deemed to be at risk of Sexual Exploitation.  The risk will be agreed </w:t>
      </w:r>
      <w:r w:rsidR="00560BDB" w:rsidRPr="00A84EAB">
        <w:rPr>
          <w:rFonts w:eastAsia="MS Mincho"/>
          <w:sz w:val="22"/>
          <w:szCs w:val="22"/>
        </w:rPr>
        <w:t>at the end of the meeting.</w:t>
      </w:r>
      <w:r w:rsidR="00F1643F" w:rsidRPr="00A84EAB">
        <w:rPr>
          <w:rFonts w:eastAsia="MS Mincho"/>
          <w:sz w:val="22"/>
          <w:szCs w:val="22"/>
        </w:rPr>
        <w:t xml:space="preserve"> The information gathered at the end of this meeting can contribute to the completion</w:t>
      </w:r>
      <w:r w:rsidR="00F1643F" w:rsidRPr="00A84EAB">
        <w:rPr>
          <w:rFonts w:eastAsia="MS Mincho" w:cstheme="minorHAnsi"/>
          <w:sz w:val="22"/>
          <w:szCs w:val="22"/>
          <w:lang w:val="en-US"/>
        </w:rPr>
        <w:t xml:space="preserve"> of the CSE risk assessment.</w:t>
      </w:r>
    </w:p>
    <w:p w:rsidR="00F1643F" w:rsidRPr="005623E0" w:rsidRDefault="00F1643F" w:rsidP="005623E0">
      <w:pPr>
        <w:pStyle w:val="ListParagraph"/>
        <w:numPr>
          <w:ilvl w:val="0"/>
          <w:numId w:val="10"/>
        </w:numPr>
        <w:jc w:val="both"/>
        <w:rPr>
          <w:rFonts w:eastAsia="MS Mincho" w:cstheme="minorHAnsi"/>
          <w:sz w:val="22"/>
          <w:szCs w:val="22"/>
          <w:lang w:val="en-US"/>
        </w:rPr>
      </w:pPr>
      <w:r w:rsidRPr="005623E0">
        <w:rPr>
          <w:rFonts w:eastAsia="MS Mincho" w:cstheme="minorHAnsi"/>
          <w:sz w:val="22"/>
          <w:szCs w:val="22"/>
          <w:lang w:val="en-US"/>
        </w:rPr>
        <w:t>Establish the child / young person’s needs and the exact nature of the concerns – identify all risks and agree on action and make recommendations to address each risk.</w:t>
      </w:r>
    </w:p>
    <w:p w:rsidR="00F1643F" w:rsidRPr="00A84EAB" w:rsidRDefault="00F1643F" w:rsidP="00A84EAB">
      <w:pPr>
        <w:pStyle w:val="ListParagraph"/>
        <w:numPr>
          <w:ilvl w:val="0"/>
          <w:numId w:val="10"/>
        </w:numPr>
        <w:jc w:val="both"/>
        <w:rPr>
          <w:rFonts w:eastAsia="MS Mincho" w:cstheme="minorHAnsi"/>
          <w:sz w:val="22"/>
          <w:szCs w:val="22"/>
          <w:lang w:val="en-US"/>
        </w:rPr>
      </w:pPr>
      <w:r w:rsidRPr="00A84EAB">
        <w:rPr>
          <w:rFonts w:eastAsia="MS Mincho" w:cstheme="minorHAnsi"/>
          <w:sz w:val="22"/>
          <w:szCs w:val="22"/>
          <w:lang w:val="en-US"/>
        </w:rPr>
        <w:t>Establish risks for any other children (including siblings).</w:t>
      </w:r>
    </w:p>
    <w:p w:rsidR="005623E0" w:rsidRDefault="00F1643F" w:rsidP="005623E0">
      <w:pPr>
        <w:pStyle w:val="ListParagraph"/>
        <w:numPr>
          <w:ilvl w:val="0"/>
          <w:numId w:val="10"/>
        </w:numPr>
        <w:jc w:val="both"/>
        <w:rPr>
          <w:rFonts w:eastAsia="MS Mincho" w:cstheme="minorHAnsi"/>
          <w:sz w:val="22"/>
          <w:szCs w:val="22"/>
          <w:lang w:val="en-US"/>
        </w:rPr>
      </w:pPr>
      <w:r w:rsidRPr="00A84EAB">
        <w:rPr>
          <w:rFonts w:eastAsia="MS Mincho" w:cstheme="minorHAnsi"/>
          <w:sz w:val="22"/>
          <w:szCs w:val="22"/>
          <w:lang w:val="en-US"/>
        </w:rPr>
        <w:t>Establish whether the child is a ch</w:t>
      </w:r>
      <w:r w:rsidR="005623E0">
        <w:rPr>
          <w:rFonts w:eastAsia="MS Mincho" w:cstheme="minorHAnsi"/>
          <w:sz w:val="22"/>
          <w:szCs w:val="22"/>
          <w:lang w:val="en-US"/>
        </w:rPr>
        <w:t>ild in need of early help</w:t>
      </w:r>
      <w:r w:rsidRPr="00A84EAB">
        <w:rPr>
          <w:rFonts w:eastAsia="MS Mincho" w:cstheme="minorHAnsi"/>
          <w:sz w:val="22"/>
          <w:szCs w:val="22"/>
          <w:lang w:val="en-US"/>
        </w:rPr>
        <w:t>, is a child in need (Section 17) and/or is suffering, or likely to suffer, significant harm (Section 47).</w:t>
      </w:r>
    </w:p>
    <w:p w:rsidR="005623E0" w:rsidRDefault="00F1643F" w:rsidP="005623E0">
      <w:pPr>
        <w:pStyle w:val="ListParagraph"/>
        <w:numPr>
          <w:ilvl w:val="0"/>
          <w:numId w:val="10"/>
        </w:numPr>
        <w:jc w:val="both"/>
        <w:rPr>
          <w:rFonts w:eastAsia="MS Mincho" w:cstheme="minorHAnsi"/>
          <w:sz w:val="22"/>
          <w:szCs w:val="22"/>
          <w:lang w:val="en-US"/>
        </w:rPr>
      </w:pPr>
      <w:r w:rsidRPr="005623E0">
        <w:rPr>
          <w:rFonts w:eastAsia="MS Mincho" w:cstheme="minorHAnsi"/>
          <w:sz w:val="22"/>
          <w:szCs w:val="22"/>
          <w:lang w:val="en-US"/>
        </w:rPr>
        <w:t xml:space="preserve">Ensure that the child’s voice is heard; confirm that the child/young person has been spoken to alone and their views obtained. </w:t>
      </w:r>
    </w:p>
    <w:p w:rsidR="008C718F" w:rsidRPr="005623E0" w:rsidRDefault="00F1643F" w:rsidP="00A84EAB">
      <w:pPr>
        <w:pStyle w:val="ListParagraph"/>
        <w:numPr>
          <w:ilvl w:val="0"/>
          <w:numId w:val="10"/>
        </w:numPr>
        <w:jc w:val="both"/>
        <w:rPr>
          <w:rFonts w:eastAsia="MS Mincho" w:cstheme="minorHAnsi"/>
          <w:sz w:val="22"/>
          <w:szCs w:val="22"/>
          <w:lang w:val="en-US"/>
        </w:rPr>
      </w:pPr>
      <w:r w:rsidRPr="005623E0">
        <w:rPr>
          <w:rFonts w:eastAsia="MS Mincho" w:cstheme="minorHAnsi"/>
          <w:sz w:val="22"/>
          <w:szCs w:val="22"/>
          <w:lang w:val="en-US"/>
        </w:rPr>
        <w:t>Ensure that the child/young person’s family has been engaged and their views, strengths and s</w:t>
      </w:r>
      <w:r w:rsidR="003E1814" w:rsidRPr="005623E0">
        <w:rPr>
          <w:rFonts w:eastAsia="MS Mincho" w:cstheme="minorHAnsi"/>
          <w:sz w:val="22"/>
          <w:szCs w:val="22"/>
          <w:lang w:val="en-US"/>
        </w:rPr>
        <w:t xml:space="preserve">upport needs </w:t>
      </w:r>
      <w:proofErr w:type="gramStart"/>
      <w:r w:rsidR="003E1814" w:rsidRPr="005623E0">
        <w:rPr>
          <w:rFonts w:eastAsia="MS Mincho" w:cstheme="minorHAnsi"/>
          <w:sz w:val="22"/>
          <w:szCs w:val="22"/>
          <w:lang w:val="en-US"/>
        </w:rPr>
        <w:t>taken into account</w:t>
      </w:r>
      <w:proofErr w:type="gramEnd"/>
      <w:r w:rsidR="003E1814" w:rsidRPr="005623E0">
        <w:rPr>
          <w:rFonts w:eastAsia="MS Mincho" w:cstheme="minorHAnsi"/>
          <w:sz w:val="22"/>
          <w:szCs w:val="22"/>
          <w:lang w:val="en-US"/>
        </w:rPr>
        <w:t>.</w:t>
      </w:r>
    </w:p>
    <w:p w:rsidR="00017667" w:rsidRPr="00646112" w:rsidRDefault="00017667" w:rsidP="0048392E">
      <w:pPr>
        <w:jc w:val="both"/>
        <w:rPr>
          <w:b/>
          <w:sz w:val="22"/>
          <w:szCs w:val="22"/>
          <w:u w:val="single"/>
        </w:rPr>
      </w:pPr>
      <w:r w:rsidRPr="00646112">
        <w:rPr>
          <w:b/>
          <w:sz w:val="22"/>
          <w:szCs w:val="22"/>
          <w:u w:val="single"/>
        </w:rPr>
        <w:t>Confidentiality Statement</w:t>
      </w:r>
    </w:p>
    <w:p w:rsidR="00017667" w:rsidRDefault="00017667" w:rsidP="0040241F">
      <w:pPr>
        <w:pStyle w:val="ListParagraph"/>
        <w:numPr>
          <w:ilvl w:val="0"/>
          <w:numId w:val="3"/>
        </w:numPr>
        <w:spacing w:after="0" w:line="240" w:lineRule="auto"/>
        <w:jc w:val="both"/>
        <w:rPr>
          <w:sz w:val="22"/>
          <w:szCs w:val="22"/>
        </w:rPr>
      </w:pPr>
      <w:r w:rsidRPr="00646112">
        <w:rPr>
          <w:sz w:val="22"/>
          <w:szCs w:val="22"/>
        </w:rPr>
        <w:t xml:space="preserve">It was explained that the meeting is confidential, and a record will be made of the discussion </w:t>
      </w:r>
      <w:r w:rsidR="003E1814">
        <w:rPr>
          <w:sz w:val="22"/>
          <w:szCs w:val="22"/>
        </w:rPr>
        <w:t>–</w:t>
      </w:r>
      <w:r w:rsidRPr="00646112">
        <w:rPr>
          <w:sz w:val="22"/>
          <w:szCs w:val="22"/>
        </w:rPr>
        <w:t xml:space="preserve"> which is subject to access requests under the Data Protection Act.</w:t>
      </w:r>
    </w:p>
    <w:p w:rsidR="00AD249B" w:rsidRDefault="00AD249B" w:rsidP="00AD249B">
      <w:pPr>
        <w:pStyle w:val="ListParagraph"/>
        <w:spacing w:after="0" w:line="240" w:lineRule="auto"/>
        <w:ind w:left="360"/>
        <w:jc w:val="both"/>
        <w:rPr>
          <w:sz w:val="22"/>
          <w:szCs w:val="22"/>
        </w:rPr>
      </w:pPr>
    </w:p>
    <w:p w:rsidR="00AD249B" w:rsidRPr="00646112" w:rsidRDefault="00AD249B" w:rsidP="00AD249B">
      <w:pPr>
        <w:pStyle w:val="ListParagraph"/>
        <w:numPr>
          <w:ilvl w:val="0"/>
          <w:numId w:val="3"/>
        </w:numPr>
        <w:spacing w:after="0" w:line="240" w:lineRule="auto"/>
        <w:jc w:val="both"/>
        <w:rPr>
          <w:sz w:val="22"/>
          <w:szCs w:val="22"/>
        </w:rPr>
      </w:pPr>
      <w:r w:rsidRPr="00646112">
        <w:rPr>
          <w:sz w:val="22"/>
          <w:szCs w:val="22"/>
        </w:rPr>
        <w:t>Information given at this meeting is confidential.  Matters discussed here should only be disclosed to professional colleagues with a real need to know.</w:t>
      </w:r>
    </w:p>
    <w:p w:rsidR="0040241F" w:rsidRPr="00A84EAB" w:rsidRDefault="0040241F" w:rsidP="00A84EAB">
      <w:pPr>
        <w:spacing w:after="0" w:line="240" w:lineRule="auto"/>
        <w:jc w:val="both"/>
        <w:rPr>
          <w:sz w:val="22"/>
          <w:szCs w:val="22"/>
        </w:rPr>
      </w:pPr>
    </w:p>
    <w:p w:rsidR="0040241F" w:rsidRPr="00646112" w:rsidRDefault="0040241F" w:rsidP="0040241F">
      <w:pPr>
        <w:pStyle w:val="ListParagraph"/>
        <w:numPr>
          <w:ilvl w:val="0"/>
          <w:numId w:val="3"/>
        </w:numPr>
        <w:spacing w:after="0" w:line="240" w:lineRule="auto"/>
        <w:jc w:val="both"/>
        <w:rPr>
          <w:sz w:val="22"/>
          <w:szCs w:val="22"/>
        </w:rPr>
      </w:pPr>
      <w:r w:rsidRPr="00646112">
        <w:rPr>
          <w:sz w:val="22"/>
          <w:szCs w:val="22"/>
        </w:rPr>
        <w:lastRenderedPageBreak/>
        <w:t>All participants will be invited to contribute any information they have.  Information not presented openly at the meeting cannot be considered in assessing risk.  It is important that it is clear from individual contributions what is fact and what is opinion.</w:t>
      </w:r>
    </w:p>
    <w:p w:rsidR="0040241F" w:rsidRDefault="0040241F" w:rsidP="0040241F">
      <w:pPr>
        <w:pStyle w:val="ListParagraph"/>
        <w:jc w:val="both"/>
        <w:rPr>
          <w:sz w:val="22"/>
          <w:szCs w:val="22"/>
        </w:rPr>
      </w:pPr>
    </w:p>
    <w:p w:rsidR="00AD249B" w:rsidRPr="00646112" w:rsidRDefault="00AD249B" w:rsidP="00AD249B">
      <w:pPr>
        <w:pStyle w:val="ListParagraph"/>
        <w:numPr>
          <w:ilvl w:val="0"/>
          <w:numId w:val="3"/>
        </w:numPr>
        <w:spacing w:after="0" w:line="240" w:lineRule="auto"/>
        <w:jc w:val="both"/>
        <w:rPr>
          <w:sz w:val="22"/>
          <w:szCs w:val="22"/>
        </w:rPr>
      </w:pPr>
      <w:r w:rsidRPr="00646112">
        <w:rPr>
          <w:sz w:val="22"/>
          <w:szCs w:val="22"/>
        </w:rPr>
        <w:t>This Authority has an equal opportunities policy.  It is important that everyone at the Conference is treated with mutual respect, giving due regard to race, religion, language, culture, gender, sexuality and disability.  Discriminatory attitudes, opinions or language expressed at this meeting will be challenged.</w:t>
      </w:r>
    </w:p>
    <w:p w:rsidR="00AD249B" w:rsidRPr="00646112" w:rsidRDefault="00AD249B" w:rsidP="00AD249B">
      <w:pPr>
        <w:spacing w:after="0" w:line="240" w:lineRule="auto"/>
        <w:jc w:val="both"/>
        <w:rPr>
          <w:sz w:val="22"/>
          <w:szCs w:val="22"/>
        </w:rPr>
      </w:pPr>
    </w:p>
    <w:p w:rsidR="00AD249B" w:rsidRPr="00646112" w:rsidRDefault="00AD249B" w:rsidP="00AD249B">
      <w:pPr>
        <w:pStyle w:val="ListParagraph"/>
        <w:numPr>
          <w:ilvl w:val="0"/>
          <w:numId w:val="3"/>
        </w:numPr>
        <w:spacing w:after="0" w:line="240" w:lineRule="auto"/>
        <w:jc w:val="both"/>
        <w:rPr>
          <w:sz w:val="22"/>
          <w:szCs w:val="22"/>
        </w:rPr>
      </w:pPr>
      <w:r w:rsidRPr="00646112">
        <w:rPr>
          <w:rFonts w:eastAsia="MS Mincho"/>
          <w:sz w:val="22"/>
          <w:szCs w:val="22"/>
          <w:lang w:val="en-US"/>
        </w:rPr>
        <w:t xml:space="preserve">Members should challenge partners, when appropriate, to ensure that each </w:t>
      </w:r>
      <w:r w:rsidR="003E1814">
        <w:rPr>
          <w:rFonts w:eastAsia="MS Mincho"/>
          <w:sz w:val="22"/>
          <w:szCs w:val="22"/>
          <w:lang w:val="en-US"/>
        </w:rPr>
        <w:pgNum/>
      </w:r>
      <w:proofErr w:type="spellStart"/>
      <w:r w:rsidR="003E1814">
        <w:rPr>
          <w:rFonts w:eastAsia="MS Mincho"/>
          <w:sz w:val="22"/>
          <w:szCs w:val="22"/>
          <w:lang w:val="en-US"/>
        </w:rPr>
        <w:t>rganization</w:t>
      </w:r>
      <w:proofErr w:type="spellEnd"/>
      <w:r w:rsidRPr="00646112">
        <w:rPr>
          <w:rFonts w:eastAsia="MS Mincho"/>
          <w:sz w:val="22"/>
          <w:szCs w:val="22"/>
          <w:lang w:val="en-US"/>
        </w:rPr>
        <w:t xml:space="preserve"> plays its part collectively and effectively to ensure the best outcomes for the child or young person.</w:t>
      </w:r>
    </w:p>
    <w:p w:rsidR="003E1814" w:rsidRDefault="003E1814" w:rsidP="003E1814">
      <w:pPr>
        <w:pStyle w:val="ListParagraph"/>
        <w:rPr>
          <w:sz w:val="22"/>
          <w:szCs w:val="22"/>
        </w:rPr>
      </w:pPr>
    </w:p>
    <w:p w:rsidR="00AD249B" w:rsidRPr="00646112" w:rsidRDefault="00AD249B" w:rsidP="0040241F">
      <w:pPr>
        <w:pStyle w:val="ListParagraph"/>
        <w:jc w:val="both"/>
        <w:rPr>
          <w:sz w:val="22"/>
          <w:szCs w:val="22"/>
        </w:rPr>
      </w:pPr>
    </w:p>
    <w:p w:rsidR="0040241F" w:rsidRPr="00973A30" w:rsidRDefault="0040241F" w:rsidP="0040241F">
      <w:pPr>
        <w:pStyle w:val="ListParagraph"/>
        <w:numPr>
          <w:ilvl w:val="0"/>
          <w:numId w:val="3"/>
        </w:numPr>
        <w:jc w:val="both"/>
        <w:rPr>
          <w:rFonts w:eastAsia="MS Mincho"/>
          <w:i/>
          <w:sz w:val="22"/>
          <w:szCs w:val="22"/>
          <w:lang w:val="en-US"/>
        </w:rPr>
      </w:pPr>
      <w:r w:rsidRPr="00973A30">
        <w:rPr>
          <w:rFonts w:eastAsia="MS Mincho"/>
          <w:sz w:val="22"/>
          <w:szCs w:val="22"/>
          <w:lang w:val="en-US"/>
        </w:rPr>
        <w:t xml:space="preserve">All members will sign a confidentiality form at the start of each meeting based on the following statement: </w:t>
      </w:r>
      <w:r w:rsidRPr="00973A30">
        <w:rPr>
          <w:rFonts w:eastAsia="MS Mincho"/>
          <w:i/>
          <w:sz w:val="22"/>
          <w:szCs w:val="22"/>
          <w:lang w:val="en-US"/>
        </w:rPr>
        <w:t>All information discussed is strictly confidential and must not be disclosed to third parties.  All documents circulated in connection with the meeting are to be considered restricted documents and must not be disclosed to third parties.   The retention of all documentation in a secure location is the responsibility of the receiving agency. If disclosure is sought to a third party then permission must be received from the Chair/Co-Chair of the meeting.</w:t>
      </w:r>
    </w:p>
    <w:p w:rsidR="003E1814" w:rsidRDefault="003E1814" w:rsidP="003E1814">
      <w:pPr>
        <w:pStyle w:val="ListParagraph"/>
        <w:rPr>
          <w:b/>
          <w:sz w:val="22"/>
          <w:szCs w:val="22"/>
        </w:rPr>
      </w:pPr>
    </w:p>
    <w:p w:rsidR="00D74B18" w:rsidRPr="00646112" w:rsidRDefault="00D74B18" w:rsidP="0048392E">
      <w:pPr>
        <w:tabs>
          <w:tab w:val="left" w:pos="156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74B18" w:rsidRPr="00646112" w:rsidTr="00205B6C">
        <w:tc>
          <w:tcPr>
            <w:tcW w:w="4261" w:type="dxa"/>
            <w:shd w:val="clear" w:color="auto" w:fill="E0E0E0"/>
          </w:tcPr>
          <w:p w:rsidR="00D74B18" w:rsidRPr="00646112" w:rsidRDefault="00D74B18" w:rsidP="0048392E">
            <w:pPr>
              <w:jc w:val="both"/>
              <w:rPr>
                <w:b/>
                <w:sz w:val="22"/>
                <w:szCs w:val="22"/>
                <w:u w:val="single"/>
              </w:rPr>
            </w:pPr>
            <w:r w:rsidRPr="00646112">
              <w:rPr>
                <w:b/>
                <w:sz w:val="22"/>
                <w:szCs w:val="22"/>
              </w:rPr>
              <w:t>Name of child/young person:</w:t>
            </w: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ID No:</w:t>
            </w:r>
          </w:p>
          <w:p w:rsidR="00D74B18" w:rsidRPr="00646112" w:rsidRDefault="00D74B18" w:rsidP="0048392E">
            <w:pPr>
              <w:jc w:val="both"/>
              <w:rPr>
                <w:b/>
                <w:sz w:val="22"/>
                <w:szCs w:val="22"/>
                <w:u w:val="single"/>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Address:</w:t>
            </w:r>
          </w:p>
          <w:p w:rsidR="00D74B18" w:rsidRPr="00646112" w:rsidRDefault="00D74B18" w:rsidP="0048392E">
            <w:pPr>
              <w:jc w:val="both"/>
              <w:rPr>
                <w:b/>
                <w:sz w:val="22"/>
                <w:szCs w:val="22"/>
                <w:u w:val="single"/>
              </w:rPr>
            </w:pPr>
          </w:p>
        </w:tc>
        <w:tc>
          <w:tcPr>
            <w:tcW w:w="4261" w:type="dxa"/>
            <w:shd w:val="clear" w:color="auto" w:fill="auto"/>
          </w:tcPr>
          <w:p w:rsidR="00D74B18" w:rsidRPr="00646112" w:rsidRDefault="00D74B18" w:rsidP="0048392E">
            <w:pPr>
              <w:jc w:val="both"/>
              <w:rPr>
                <w:b/>
                <w:sz w:val="22"/>
                <w:szCs w:val="22"/>
                <w:u w:val="single"/>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Date of Birth:</w:t>
            </w:r>
          </w:p>
          <w:p w:rsidR="00D74B18" w:rsidRPr="00646112" w:rsidRDefault="00D74B18" w:rsidP="0048392E">
            <w:pPr>
              <w:jc w:val="both"/>
              <w:rPr>
                <w:b/>
                <w:sz w:val="22"/>
                <w:szCs w:val="22"/>
                <w:u w:val="single"/>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Gender:</w:t>
            </w:r>
          </w:p>
          <w:p w:rsidR="00D74B18" w:rsidRPr="00646112" w:rsidRDefault="00D74B18" w:rsidP="0048392E">
            <w:pPr>
              <w:jc w:val="both"/>
              <w:rPr>
                <w:b/>
                <w:sz w:val="22"/>
                <w:szCs w:val="22"/>
                <w:u w:val="single"/>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Ethnicity:</w:t>
            </w:r>
          </w:p>
          <w:p w:rsidR="00D74B18" w:rsidRPr="00646112" w:rsidRDefault="00D74B18" w:rsidP="0048392E">
            <w:pPr>
              <w:jc w:val="both"/>
              <w:rPr>
                <w:b/>
                <w:sz w:val="22"/>
                <w:szCs w:val="22"/>
                <w:u w:val="single"/>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Specific Needs arising from disability, culture:</w:t>
            </w:r>
          </w:p>
        </w:tc>
        <w:tc>
          <w:tcPr>
            <w:tcW w:w="4261" w:type="dxa"/>
            <w:shd w:val="clear" w:color="auto" w:fill="auto"/>
          </w:tcPr>
          <w:p w:rsidR="00D74B18" w:rsidRPr="00646112" w:rsidRDefault="00D74B18" w:rsidP="0048392E">
            <w:pPr>
              <w:jc w:val="both"/>
              <w:rPr>
                <w:b/>
                <w:sz w:val="22"/>
                <w:szCs w:val="22"/>
                <w:u w:val="single"/>
              </w:rPr>
            </w:pPr>
          </w:p>
          <w:p w:rsidR="00D74B18" w:rsidRPr="00646112" w:rsidRDefault="00D74B18" w:rsidP="0048392E">
            <w:pPr>
              <w:jc w:val="both"/>
              <w:rPr>
                <w:b/>
                <w:sz w:val="22"/>
                <w:szCs w:val="22"/>
                <w:u w:val="single"/>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Case Status (S47/CP/S17/CIN)</w:t>
            </w:r>
          </w:p>
          <w:p w:rsidR="00D74B18" w:rsidRPr="00646112" w:rsidRDefault="00D74B18" w:rsidP="0048392E">
            <w:pPr>
              <w:jc w:val="both"/>
              <w:rPr>
                <w:b/>
                <w:sz w:val="22"/>
                <w:szCs w:val="22"/>
              </w:rPr>
            </w:pPr>
          </w:p>
        </w:tc>
        <w:tc>
          <w:tcPr>
            <w:tcW w:w="4261" w:type="dxa"/>
            <w:shd w:val="clear" w:color="auto" w:fill="auto"/>
          </w:tcPr>
          <w:p w:rsidR="00D74B18" w:rsidRPr="00646112" w:rsidRDefault="00D74B18" w:rsidP="0048392E">
            <w:pPr>
              <w:jc w:val="both"/>
              <w:rPr>
                <w:b/>
                <w:sz w:val="22"/>
                <w:szCs w:val="22"/>
                <w:u w:val="single"/>
              </w:rPr>
            </w:pPr>
          </w:p>
        </w:tc>
      </w:tr>
    </w:tbl>
    <w:p w:rsidR="00D74B18" w:rsidRPr="00646112" w:rsidRDefault="00D74B18" w:rsidP="0048392E">
      <w:pPr>
        <w:jc w:val="both"/>
        <w:rPr>
          <w:b/>
          <w:sz w:val="22"/>
          <w:szCs w:val="22"/>
        </w:rPr>
      </w:pPr>
    </w:p>
    <w:p w:rsidR="00D74B18" w:rsidRPr="00646112" w:rsidRDefault="00D53EDD" w:rsidP="0048392E">
      <w:pPr>
        <w:jc w:val="both"/>
        <w:rPr>
          <w:b/>
          <w:sz w:val="22"/>
          <w:szCs w:val="22"/>
        </w:rPr>
      </w:pPr>
      <w:r w:rsidRPr="00646112">
        <w:rPr>
          <w:b/>
          <w:sz w:val="22"/>
          <w:szCs w:val="22"/>
        </w:rPr>
        <w:t>Family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LAC (Include details)</w:t>
            </w:r>
          </w:p>
          <w:p w:rsidR="00D74B18" w:rsidRPr="00646112" w:rsidRDefault="00D74B18" w:rsidP="0048392E">
            <w:pPr>
              <w:jc w:val="both"/>
              <w:rPr>
                <w:b/>
                <w:sz w:val="22"/>
                <w:szCs w:val="22"/>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Person’s with Parental Responsibility:</w:t>
            </w:r>
          </w:p>
          <w:p w:rsidR="00D74B18" w:rsidRPr="00646112" w:rsidRDefault="00D74B18" w:rsidP="0048392E">
            <w:pPr>
              <w:jc w:val="both"/>
              <w:rPr>
                <w:b/>
                <w:sz w:val="22"/>
                <w:szCs w:val="22"/>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Address: Mother</w:t>
            </w:r>
          </w:p>
          <w:p w:rsidR="00D74B18" w:rsidRPr="00646112" w:rsidRDefault="00D74B18" w:rsidP="0048392E">
            <w:pPr>
              <w:jc w:val="both"/>
              <w:rPr>
                <w:b/>
                <w:sz w:val="22"/>
                <w:szCs w:val="22"/>
              </w:rPr>
            </w:pPr>
          </w:p>
          <w:p w:rsidR="00D74B18" w:rsidRPr="00646112" w:rsidRDefault="00D74B18" w:rsidP="0048392E">
            <w:pPr>
              <w:jc w:val="both"/>
              <w:rPr>
                <w:b/>
                <w:sz w:val="22"/>
                <w:szCs w:val="22"/>
              </w:rPr>
            </w:pPr>
          </w:p>
          <w:p w:rsidR="00D74B18" w:rsidRPr="00646112" w:rsidRDefault="00D74B18" w:rsidP="0048392E">
            <w:pPr>
              <w:jc w:val="both"/>
              <w:rPr>
                <w:b/>
                <w:sz w:val="22"/>
                <w:szCs w:val="22"/>
              </w:rPr>
            </w:pPr>
            <w:r w:rsidRPr="00646112">
              <w:rPr>
                <w:b/>
                <w:sz w:val="22"/>
                <w:szCs w:val="22"/>
              </w:rPr>
              <w:t>Address: Father</w:t>
            </w:r>
          </w:p>
          <w:p w:rsidR="00D74B18" w:rsidRPr="00646112" w:rsidRDefault="00D74B18" w:rsidP="0048392E">
            <w:pPr>
              <w:jc w:val="both"/>
              <w:rPr>
                <w:b/>
                <w:sz w:val="22"/>
                <w:szCs w:val="22"/>
              </w:rPr>
            </w:pPr>
          </w:p>
        </w:tc>
        <w:tc>
          <w:tcPr>
            <w:tcW w:w="4261" w:type="dxa"/>
            <w:shd w:val="clear" w:color="auto" w:fill="auto"/>
          </w:tcPr>
          <w:p w:rsidR="00D74B18" w:rsidRPr="00646112" w:rsidRDefault="00D74B18" w:rsidP="0048392E">
            <w:pPr>
              <w:jc w:val="both"/>
              <w:rPr>
                <w:b/>
                <w:sz w:val="22"/>
                <w:szCs w:val="22"/>
              </w:rPr>
            </w:pPr>
          </w:p>
        </w:tc>
      </w:tr>
      <w:tr w:rsidR="00D74B18" w:rsidRPr="00646112" w:rsidTr="00205B6C">
        <w:tc>
          <w:tcPr>
            <w:tcW w:w="4261" w:type="dxa"/>
            <w:shd w:val="clear" w:color="auto" w:fill="E0E0E0"/>
          </w:tcPr>
          <w:p w:rsidR="00D74B18" w:rsidRPr="00646112" w:rsidRDefault="00D74B18" w:rsidP="0048392E">
            <w:pPr>
              <w:jc w:val="both"/>
              <w:rPr>
                <w:b/>
                <w:sz w:val="22"/>
                <w:szCs w:val="22"/>
              </w:rPr>
            </w:pPr>
            <w:r w:rsidRPr="00646112">
              <w:rPr>
                <w:b/>
                <w:sz w:val="22"/>
                <w:szCs w:val="22"/>
              </w:rPr>
              <w:t>Significant Others:</w:t>
            </w:r>
          </w:p>
          <w:p w:rsidR="00D74B18" w:rsidRPr="00646112" w:rsidRDefault="00D74B18" w:rsidP="0048392E">
            <w:pPr>
              <w:jc w:val="both"/>
              <w:rPr>
                <w:b/>
                <w:sz w:val="22"/>
                <w:szCs w:val="22"/>
              </w:rPr>
            </w:pPr>
          </w:p>
          <w:p w:rsidR="00D74B18" w:rsidRPr="00646112" w:rsidRDefault="00D74B18" w:rsidP="0048392E">
            <w:pPr>
              <w:jc w:val="both"/>
              <w:rPr>
                <w:b/>
                <w:sz w:val="22"/>
                <w:szCs w:val="22"/>
              </w:rPr>
            </w:pPr>
          </w:p>
        </w:tc>
        <w:tc>
          <w:tcPr>
            <w:tcW w:w="4261" w:type="dxa"/>
            <w:shd w:val="clear" w:color="auto" w:fill="auto"/>
          </w:tcPr>
          <w:p w:rsidR="00D74B18" w:rsidRPr="00646112" w:rsidRDefault="00D74B18" w:rsidP="0048392E">
            <w:pPr>
              <w:jc w:val="both"/>
              <w:rPr>
                <w:b/>
                <w:sz w:val="22"/>
                <w:szCs w:val="22"/>
              </w:rPr>
            </w:pPr>
          </w:p>
          <w:p w:rsidR="00D74B18" w:rsidRPr="00646112" w:rsidRDefault="00D74B18" w:rsidP="0048392E">
            <w:pPr>
              <w:jc w:val="both"/>
              <w:rPr>
                <w:b/>
                <w:sz w:val="22"/>
                <w:szCs w:val="22"/>
              </w:rPr>
            </w:pPr>
          </w:p>
        </w:tc>
      </w:tr>
    </w:tbl>
    <w:p w:rsidR="00D74B18" w:rsidRPr="00646112" w:rsidRDefault="00D74B18" w:rsidP="0048392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74B18" w:rsidRPr="00646112" w:rsidTr="00205B6C">
        <w:trPr>
          <w:trHeight w:val="410"/>
        </w:trPr>
        <w:tc>
          <w:tcPr>
            <w:tcW w:w="4261" w:type="dxa"/>
            <w:tcBorders>
              <w:bottom w:val="single" w:sz="4" w:space="0" w:color="auto"/>
            </w:tcBorders>
            <w:shd w:val="clear" w:color="auto" w:fill="E0E0E0"/>
          </w:tcPr>
          <w:p w:rsidR="00D74B18" w:rsidRPr="00646112" w:rsidRDefault="00D74B18" w:rsidP="0048392E">
            <w:pPr>
              <w:jc w:val="both"/>
              <w:rPr>
                <w:b/>
                <w:sz w:val="22"/>
                <w:szCs w:val="22"/>
              </w:rPr>
            </w:pPr>
            <w:r w:rsidRPr="00646112">
              <w:rPr>
                <w:b/>
                <w:sz w:val="22"/>
                <w:szCs w:val="22"/>
              </w:rPr>
              <w:t xml:space="preserve">Date of this  Meeting: </w:t>
            </w:r>
          </w:p>
        </w:tc>
        <w:tc>
          <w:tcPr>
            <w:tcW w:w="4261" w:type="dxa"/>
            <w:tcBorders>
              <w:bottom w:val="single" w:sz="4" w:space="0" w:color="auto"/>
            </w:tcBorders>
            <w:shd w:val="clear" w:color="auto" w:fill="auto"/>
          </w:tcPr>
          <w:p w:rsidR="00D74B18" w:rsidRPr="00646112" w:rsidRDefault="00D74B18" w:rsidP="0048392E">
            <w:pPr>
              <w:jc w:val="both"/>
              <w:rPr>
                <w:b/>
                <w:sz w:val="22"/>
                <w:szCs w:val="22"/>
              </w:rPr>
            </w:pPr>
          </w:p>
        </w:tc>
      </w:tr>
      <w:tr w:rsidR="00D74B18" w:rsidRPr="00646112" w:rsidTr="00205B6C">
        <w:trPr>
          <w:trHeight w:val="848"/>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rsidR="00D74B18" w:rsidRPr="00646112" w:rsidRDefault="00657BD1" w:rsidP="00657BD1">
            <w:pPr>
              <w:pStyle w:val="ListParagraph"/>
              <w:numPr>
                <w:ilvl w:val="0"/>
                <w:numId w:val="10"/>
              </w:numPr>
              <w:rPr>
                <w:rFonts w:eastAsia="MS Mincho"/>
                <w:i/>
                <w:lang w:val="en-US"/>
              </w:rPr>
            </w:pPr>
            <w:r w:rsidRPr="00646112">
              <w:rPr>
                <w:rFonts w:eastAsia="MS Mincho"/>
                <w:b/>
                <w:lang w:val="en-US"/>
              </w:rPr>
              <w:t>Reason for convening a MASE meeting:</w:t>
            </w:r>
            <w:r w:rsidRPr="00646112">
              <w:rPr>
                <w:b/>
                <w:sz w:val="22"/>
                <w:szCs w:val="22"/>
              </w:rPr>
              <w:t xml:space="preserve"> </w:t>
            </w:r>
            <w:r w:rsidRPr="00646112">
              <w:rPr>
                <w:rFonts w:eastAsia="MS Mincho"/>
                <w:i/>
                <w:lang w:val="en-US"/>
              </w:rPr>
              <w:t>Referral details/Clarification of presenting concerns</w:t>
            </w:r>
          </w:p>
          <w:p w:rsidR="00D74B18" w:rsidRPr="00646112" w:rsidRDefault="00D74B18" w:rsidP="0048392E">
            <w:pPr>
              <w:jc w:val="both"/>
              <w:rPr>
                <w:i/>
                <w:sz w:val="22"/>
                <w:szCs w:val="22"/>
              </w:rPr>
            </w:pPr>
          </w:p>
          <w:p w:rsidR="00D74B18" w:rsidRPr="00646112" w:rsidRDefault="00D74B18" w:rsidP="0048392E">
            <w:pPr>
              <w:jc w:val="both"/>
              <w:rPr>
                <w:i/>
                <w:sz w:val="22"/>
                <w:szCs w:val="22"/>
              </w:rPr>
            </w:pPr>
          </w:p>
        </w:tc>
      </w:tr>
      <w:tr w:rsidR="007314CF" w:rsidRPr="00646112" w:rsidTr="00205B6C">
        <w:trPr>
          <w:trHeight w:val="848"/>
        </w:trPr>
        <w:tc>
          <w:tcPr>
            <w:tcW w:w="8522" w:type="dxa"/>
            <w:gridSpan w:val="2"/>
            <w:tcBorders>
              <w:top w:val="single" w:sz="4" w:space="0" w:color="auto"/>
              <w:left w:val="single" w:sz="4" w:space="0" w:color="auto"/>
              <w:bottom w:val="single" w:sz="4" w:space="0" w:color="auto"/>
              <w:right w:val="single" w:sz="4" w:space="0" w:color="auto"/>
            </w:tcBorders>
            <w:shd w:val="clear" w:color="auto" w:fill="E0E0E0"/>
          </w:tcPr>
          <w:p w:rsidR="007314CF" w:rsidRPr="00646112" w:rsidRDefault="007314CF" w:rsidP="0048392E">
            <w:pPr>
              <w:jc w:val="both"/>
              <w:rPr>
                <w:b/>
                <w:i/>
                <w:sz w:val="22"/>
                <w:szCs w:val="22"/>
              </w:rPr>
            </w:pPr>
            <w:r w:rsidRPr="00646112">
              <w:rPr>
                <w:b/>
                <w:i/>
                <w:sz w:val="22"/>
                <w:szCs w:val="22"/>
              </w:rPr>
              <w:t>Attendees and Agencies:</w:t>
            </w:r>
          </w:p>
          <w:p w:rsidR="007314CF" w:rsidRPr="00646112" w:rsidRDefault="007314CF" w:rsidP="0048392E">
            <w:pPr>
              <w:jc w:val="both"/>
              <w:rPr>
                <w:b/>
                <w:i/>
                <w:sz w:val="22"/>
                <w:szCs w:val="22"/>
              </w:rPr>
            </w:pPr>
          </w:p>
          <w:p w:rsidR="007314CF" w:rsidRPr="00646112" w:rsidRDefault="007314CF" w:rsidP="0048392E">
            <w:pPr>
              <w:numPr>
                <w:ilvl w:val="0"/>
                <w:numId w:val="5"/>
              </w:numPr>
              <w:spacing w:after="0" w:line="240" w:lineRule="auto"/>
              <w:jc w:val="both"/>
              <w:rPr>
                <w:b/>
                <w:sz w:val="22"/>
                <w:szCs w:val="22"/>
              </w:rPr>
            </w:pPr>
            <w:r w:rsidRPr="00646112">
              <w:rPr>
                <w:b/>
                <w:sz w:val="22"/>
                <w:szCs w:val="22"/>
              </w:rPr>
              <w:t xml:space="preserve">Family and Young Person, if appropriate </w:t>
            </w:r>
          </w:p>
          <w:p w:rsidR="007314CF" w:rsidRPr="00646112" w:rsidRDefault="007314CF" w:rsidP="0048392E">
            <w:pPr>
              <w:numPr>
                <w:ilvl w:val="0"/>
                <w:numId w:val="5"/>
              </w:numPr>
              <w:spacing w:after="0" w:line="240" w:lineRule="auto"/>
              <w:jc w:val="both"/>
              <w:rPr>
                <w:b/>
                <w:sz w:val="22"/>
                <w:szCs w:val="22"/>
              </w:rPr>
            </w:pPr>
            <w:r w:rsidRPr="00646112">
              <w:rPr>
                <w:b/>
                <w:sz w:val="22"/>
                <w:szCs w:val="22"/>
              </w:rPr>
              <w:t>Children’s Team Manager</w:t>
            </w:r>
          </w:p>
          <w:p w:rsidR="007314CF" w:rsidRPr="00646112" w:rsidRDefault="007314CF" w:rsidP="0048392E">
            <w:pPr>
              <w:numPr>
                <w:ilvl w:val="0"/>
                <w:numId w:val="5"/>
              </w:numPr>
              <w:spacing w:after="0" w:line="240" w:lineRule="auto"/>
              <w:jc w:val="both"/>
              <w:rPr>
                <w:b/>
                <w:sz w:val="22"/>
                <w:szCs w:val="22"/>
              </w:rPr>
            </w:pPr>
            <w:r w:rsidRPr="00646112">
              <w:rPr>
                <w:b/>
                <w:sz w:val="22"/>
                <w:szCs w:val="22"/>
              </w:rPr>
              <w:t>Police</w:t>
            </w:r>
          </w:p>
          <w:p w:rsidR="007314CF" w:rsidRPr="00646112" w:rsidRDefault="007314CF" w:rsidP="0048392E">
            <w:pPr>
              <w:numPr>
                <w:ilvl w:val="0"/>
                <w:numId w:val="5"/>
              </w:numPr>
              <w:spacing w:after="0" w:line="240" w:lineRule="auto"/>
              <w:jc w:val="both"/>
              <w:rPr>
                <w:b/>
                <w:sz w:val="22"/>
                <w:szCs w:val="22"/>
              </w:rPr>
            </w:pPr>
            <w:r w:rsidRPr="00646112">
              <w:rPr>
                <w:b/>
                <w:sz w:val="22"/>
                <w:szCs w:val="22"/>
              </w:rPr>
              <w:t>CSE, Missing and Trafficked Children Team</w:t>
            </w:r>
          </w:p>
          <w:p w:rsidR="007314CF" w:rsidRPr="00646112" w:rsidRDefault="007314CF" w:rsidP="0048392E">
            <w:pPr>
              <w:numPr>
                <w:ilvl w:val="0"/>
                <w:numId w:val="5"/>
              </w:numPr>
              <w:spacing w:after="0" w:line="240" w:lineRule="auto"/>
              <w:jc w:val="both"/>
              <w:rPr>
                <w:b/>
                <w:sz w:val="22"/>
                <w:szCs w:val="22"/>
              </w:rPr>
            </w:pPr>
            <w:r w:rsidRPr="00646112">
              <w:rPr>
                <w:b/>
                <w:sz w:val="22"/>
                <w:szCs w:val="22"/>
              </w:rPr>
              <w:t>Health</w:t>
            </w:r>
          </w:p>
          <w:p w:rsidR="007314CF" w:rsidRPr="00646112" w:rsidRDefault="007314CF" w:rsidP="0048392E">
            <w:pPr>
              <w:numPr>
                <w:ilvl w:val="0"/>
                <w:numId w:val="5"/>
              </w:numPr>
              <w:spacing w:after="0" w:line="240" w:lineRule="auto"/>
              <w:jc w:val="both"/>
              <w:rPr>
                <w:b/>
                <w:sz w:val="22"/>
                <w:szCs w:val="22"/>
              </w:rPr>
            </w:pPr>
            <w:r w:rsidRPr="00646112">
              <w:rPr>
                <w:b/>
                <w:sz w:val="22"/>
                <w:szCs w:val="22"/>
              </w:rPr>
              <w:t>Education</w:t>
            </w:r>
          </w:p>
          <w:p w:rsidR="007314CF" w:rsidRPr="00646112" w:rsidRDefault="007314CF" w:rsidP="0048392E">
            <w:pPr>
              <w:numPr>
                <w:ilvl w:val="0"/>
                <w:numId w:val="5"/>
              </w:numPr>
              <w:spacing w:after="0" w:line="240" w:lineRule="auto"/>
              <w:jc w:val="both"/>
              <w:rPr>
                <w:b/>
                <w:sz w:val="22"/>
                <w:szCs w:val="22"/>
              </w:rPr>
            </w:pPr>
            <w:r w:rsidRPr="00646112">
              <w:rPr>
                <w:b/>
                <w:sz w:val="22"/>
                <w:szCs w:val="22"/>
              </w:rPr>
              <w:t>Other agencies involved with the child/ young person</w:t>
            </w:r>
          </w:p>
          <w:p w:rsidR="007314CF" w:rsidRPr="00646112" w:rsidRDefault="007314CF" w:rsidP="0048392E">
            <w:pPr>
              <w:numPr>
                <w:ilvl w:val="0"/>
                <w:numId w:val="5"/>
              </w:numPr>
              <w:spacing w:after="0" w:line="240" w:lineRule="auto"/>
              <w:jc w:val="both"/>
              <w:rPr>
                <w:b/>
                <w:sz w:val="22"/>
                <w:szCs w:val="22"/>
              </w:rPr>
            </w:pPr>
            <w:r w:rsidRPr="00646112">
              <w:rPr>
                <w:b/>
                <w:sz w:val="22"/>
                <w:szCs w:val="22"/>
              </w:rPr>
              <w:t>Child/Young person to the appropriate part of the meeting</w:t>
            </w:r>
          </w:p>
          <w:p w:rsidR="007314CF" w:rsidRPr="00646112" w:rsidRDefault="007314CF" w:rsidP="0048392E">
            <w:pPr>
              <w:numPr>
                <w:ilvl w:val="0"/>
                <w:numId w:val="5"/>
              </w:numPr>
              <w:spacing w:after="0" w:line="240" w:lineRule="auto"/>
              <w:jc w:val="both"/>
              <w:rPr>
                <w:b/>
                <w:sz w:val="22"/>
                <w:szCs w:val="22"/>
              </w:rPr>
            </w:pPr>
            <w:r w:rsidRPr="00646112">
              <w:rPr>
                <w:b/>
                <w:sz w:val="22"/>
                <w:szCs w:val="22"/>
              </w:rPr>
              <w:t>Parent</w:t>
            </w:r>
          </w:p>
          <w:p w:rsidR="007314CF" w:rsidRPr="00646112" w:rsidRDefault="007314CF" w:rsidP="0048392E">
            <w:pPr>
              <w:jc w:val="both"/>
              <w:rPr>
                <w:i/>
                <w:sz w:val="22"/>
                <w:szCs w:val="22"/>
              </w:rPr>
            </w:pPr>
          </w:p>
        </w:tc>
      </w:tr>
    </w:tbl>
    <w:p w:rsidR="00017667" w:rsidRPr="00646112" w:rsidRDefault="00017667" w:rsidP="0048392E">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943C10">
            <w:pPr>
              <w:numPr>
                <w:ilvl w:val="0"/>
                <w:numId w:val="6"/>
              </w:numPr>
              <w:tabs>
                <w:tab w:val="num" w:pos="360"/>
                <w:tab w:val="left" w:pos="1560"/>
              </w:tabs>
              <w:jc w:val="both"/>
              <w:rPr>
                <w:b/>
                <w:sz w:val="22"/>
                <w:szCs w:val="22"/>
                <w:u w:val="single"/>
              </w:rPr>
            </w:pPr>
            <w:r w:rsidRPr="00646112">
              <w:rPr>
                <w:b/>
                <w:sz w:val="22"/>
                <w:szCs w:val="22"/>
                <w:u w:val="single"/>
              </w:rPr>
              <w:t>Child’s Developmental Needs and Parenting Capacities</w:t>
            </w:r>
          </w:p>
          <w:p w:rsidR="00943C10" w:rsidRPr="00646112" w:rsidRDefault="00943C10" w:rsidP="00CA72A4">
            <w:pPr>
              <w:tabs>
                <w:tab w:val="left" w:pos="1560"/>
              </w:tabs>
              <w:jc w:val="both"/>
              <w:rPr>
                <w:i/>
                <w:sz w:val="22"/>
                <w:szCs w:val="22"/>
              </w:rPr>
            </w:pPr>
            <w:r w:rsidRPr="00646112">
              <w:rPr>
                <w:i/>
                <w:sz w:val="22"/>
                <w:szCs w:val="22"/>
              </w:rPr>
              <w:t xml:space="preserve">If the YP is allocated and already known within other procedures, then a brief overview of case history/status by the Social Worker </w:t>
            </w:r>
            <w:r w:rsidR="00CA72A4" w:rsidRPr="00646112">
              <w:rPr>
                <w:i/>
                <w:sz w:val="22"/>
                <w:szCs w:val="22"/>
              </w:rPr>
              <w:t>and Significant Incidents to be shared</w:t>
            </w:r>
            <w:r w:rsidRPr="00646112">
              <w:rPr>
                <w:i/>
                <w:sz w:val="22"/>
                <w:szCs w:val="22"/>
              </w:rPr>
              <w:t xml:space="preserve">. </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943C10">
            <w:pPr>
              <w:numPr>
                <w:ilvl w:val="0"/>
                <w:numId w:val="6"/>
              </w:numPr>
              <w:tabs>
                <w:tab w:val="num" w:pos="360"/>
                <w:tab w:val="left" w:pos="1560"/>
              </w:tabs>
              <w:jc w:val="both"/>
              <w:rPr>
                <w:b/>
                <w:sz w:val="22"/>
                <w:szCs w:val="22"/>
                <w:u w:val="single"/>
              </w:rPr>
            </w:pPr>
            <w:r w:rsidRPr="00646112">
              <w:rPr>
                <w:b/>
                <w:sz w:val="22"/>
                <w:szCs w:val="22"/>
                <w:u w:val="single"/>
              </w:rPr>
              <w:t>CSE</w:t>
            </w:r>
            <w:r w:rsidR="00F61E82" w:rsidRPr="00646112">
              <w:rPr>
                <w:b/>
                <w:sz w:val="22"/>
                <w:szCs w:val="22"/>
                <w:u w:val="single"/>
              </w:rPr>
              <w:t xml:space="preserve"> and Missing</w:t>
            </w:r>
            <w:r w:rsidRPr="00646112">
              <w:rPr>
                <w:b/>
                <w:sz w:val="22"/>
                <w:szCs w:val="22"/>
                <w:u w:val="single"/>
              </w:rPr>
              <w:t xml:space="preserve"> profile</w:t>
            </w:r>
          </w:p>
          <w:p w:rsidR="00F61E82" w:rsidRPr="00646112" w:rsidRDefault="0059465D" w:rsidP="008F2D43">
            <w:pPr>
              <w:tabs>
                <w:tab w:val="left" w:pos="1560"/>
              </w:tabs>
              <w:jc w:val="both"/>
              <w:rPr>
                <w:i/>
                <w:sz w:val="20"/>
                <w:szCs w:val="20"/>
              </w:rPr>
            </w:pPr>
            <w:r w:rsidRPr="00646112">
              <w:rPr>
                <w:i/>
                <w:sz w:val="20"/>
                <w:szCs w:val="20"/>
              </w:rPr>
              <w:t>As there could be a link between CSE and Missing, consideration to be given to the n</w:t>
            </w:r>
            <w:r w:rsidR="00943C10" w:rsidRPr="00646112">
              <w:rPr>
                <w:i/>
                <w:sz w:val="20"/>
                <w:szCs w:val="20"/>
              </w:rPr>
              <w:t>umber of recorded missing episodes</w:t>
            </w:r>
            <w:r w:rsidR="00C35A2D" w:rsidRPr="00646112">
              <w:rPr>
                <w:i/>
                <w:sz w:val="20"/>
                <w:szCs w:val="20"/>
              </w:rPr>
              <w:t>, consider duration as well as the number</w:t>
            </w:r>
            <w:r w:rsidR="00943C10" w:rsidRPr="00646112">
              <w:rPr>
                <w:i/>
                <w:sz w:val="20"/>
                <w:szCs w:val="20"/>
              </w:rPr>
              <w:t>. RHI’s completed</w:t>
            </w:r>
            <w:r w:rsidRPr="00646112">
              <w:rPr>
                <w:i/>
                <w:sz w:val="20"/>
                <w:szCs w:val="20"/>
              </w:rPr>
              <w:t xml:space="preserve">, </w:t>
            </w:r>
            <w:r w:rsidR="00943C10" w:rsidRPr="00646112">
              <w:rPr>
                <w:i/>
                <w:sz w:val="20"/>
                <w:szCs w:val="20"/>
              </w:rPr>
              <w:t>Intel gathered</w:t>
            </w:r>
            <w:r w:rsidRPr="00646112">
              <w:rPr>
                <w:i/>
                <w:sz w:val="20"/>
                <w:szCs w:val="20"/>
              </w:rPr>
              <w:t xml:space="preserve"> from RHI such as address/locations found</w:t>
            </w:r>
            <w:r w:rsidR="00943C10" w:rsidRPr="00646112">
              <w:rPr>
                <w:i/>
                <w:sz w:val="20"/>
                <w:szCs w:val="20"/>
              </w:rPr>
              <w:t>. CSE case update</w:t>
            </w:r>
            <w:r w:rsidRPr="00646112">
              <w:rPr>
                <w:i/>
                <w:sz w:val="20"/>
                <w:szCs w:val="20"/>
              </w:rPr>
              <w:t>, if the case is already allocated</w:t>
            </w:r>
            <w:r w:rsidR="00943C10" w:rsidRPr="00646112">
              <w:rPr>
                <w:i/>
                <w:sz w:val="20"/>
                <w:szCs w:val="20"/>
              </w:rPr>
              <w:t>. Criminal behaviours whilst missing? Associations.</w:t>
            </w:r>
          </w:p>
          <w:p w:rsidR="002F2806" w:rsidRPr="00646112" w:rsidRDefault="002F2806" w:rsidP="0059465D">
            <w:pPr>
              <w:rPr>
                <w:rFonts w:eastAsia="MS Mincho"/>
                <w:b/>
                <w:i/>
                <w:sz w:val="20"/>
                <w:szCs w:val="20"/>
                <w:lang w:val="en-US"/>
              </w:rPr>
            </w:pPr>
            <w:r w:rsidRPr="00646112">
              <w:rPr>
                <w:rFonts w:eastAsia="MS Mincho"/>
                <w:b/>
                <w:i/>
                <w:sz w:val="20"/>
                <w:szCs w:val="20"/>
                <w:lang w:val="en-US"/>
              </w:rPr>
              <w:t>Consideration to be</w:t>
            </w:r>
            <w:r w:rsidR="0059465D" w:rsidRPr="00646112">
              <w:rPr>
                <w:rFonts w:eastAsia="MS Mincho"/>
                <w:b/>
                <w:i/>
                <w:sz w:val="20"/>
                <w:szCs w:val="20"/>
                <w:lang w:val="en-US"/>
              </w:rPr>
              <w:t xml:space="preserve"> also</w:t>
            </w:r>
            <w:r w:rsidRPr="00646112">
              <w:rPr>
                <w:rFonts w:eastAsia="MS Mincho"/>
                <w:b/>
                <w:i/>
                <w:sz w:val="20"/>
                <w:szCs w:val="20"/>
                <w:lang w:val="en-US"/>
              </w:rPr>
              <w:t xml:space="preserve"> given to;</w:t>
            </w:r>
          </w:p>
          <w:p w:rsidR="002F2806" w:rsidRPr="00646112" w:rsidRDefault="002F2806" w:rsidP="002F2806">
            <w:pPr>
              <w:pStyle w:val="ListParagraph"/>
              <w:numPr>
                <w:ilvl w:val="0"/>
                <w:numId w:val="11"/>
              </w:numPr>
              <w:rPr>
                <w:rFonts w:eastAsia="MS Mincho"/>
                <w:i/>
                <w:sz w:val="20"/>
                <w:szCs w:val="20"/>
                <w:lang w:val="en-US"/>
              </w:rPr>
            </w:pPr>
            <w:r w:rsidRPr="00646112">
              <w:rPr>
                <w:rFonts w:eastAsia="MS Mincho"/>
                <w:i/>
                <w:sz w:val="20"/>
                <w:szCs w:val="20"/>
                <w:lang w:val="en-US"/>
              </w:rPr>
              <w:t>Pull factors (accommodation, food, gifts or drugs) and Push factors (children / young people escaping from situations where their needs are neglected and there is exposure to unsafe individuals).</w:t>
            </w:r>
          </w:p>
          <w:p w:rsidR="002F2806" w:rsidRPr="00646112" w:rsidRDefault="002F2806" w:rsidP="002F2806">
            <w:pPr>
              <w:pStyle w:val="ListParagraph"/>
              <w:numPr>
                <w:ilvl w:val="0"/>
                <w:numId w:val="11"/>
              </w:numPr>
              <w:rPr>
                <w:rFonts w:eastAsia="MS Mincho"/>
                <w:i/>
                <w:sz w:val="20"/>
                <w:szCs w:val="20"/>
                <w:lang w:val="en-US"/>
              </w:rPr>
            </w:pPr>
            <w:r w:rsidRPr="00646112">
              <w:rPr>
                <w:rFonts w:eastAsia="MS Mincho"/>
                <w:i/>
                <w:sz w:val="20"/>
                <w:szCs w:val="20"/>
                <w:lang w:val="en-US"/>
              </w:rPr>
              <w:t>Evidence of a child / young person manipulating or forcing other children / young people into sexual activity with adults.</w:t>
            </w:r>
          </w:p>
          <w:p w:rsidR="002F2806" w:rsidRPr="00646112" w:rsidRDefault="002F2806" w:rsidP="002F2806">
            <w:pPr>
              <w:pStyle w:val="ListParagraph"/>
              <w:numPr>
                <w:ilvl w:val="0"/>
                <w:numId w:val="11"/>
              </w:numPr>
              <w:rPr>
                <w:rFonts w:eastAsia="MS Mincho"/>
                <w:i/>
                <w:sz w:val="20"/>
                <w:szCs w:val="20"/>
                <w:lang w:val="en-US"/>
              </w:rPr>
            </w:pPr>
            <w:r w:rsidRPr="00646112">
              <w:rPr>
                <w:rFonts w:eastAsia="MS Mincho"/>
                <w:i/>
                <w:sz w:val="20"/>
                <w:szCs w:val="20"/>
                <w:lang w:val="en-US"/>
              </w:rPr>
              <w:t>Concerns about trafficking.</w:t>
            </w:r>
          </w:p>
          <w:p w:rsidR="002F2806" w:rsidRPr="00646112" w:rsidRDefault="002F2806" w:rsidP="002F2806">
            <w:pPr>
              <w:pStyle w:val="ListParagraph"/>
              <w:numPr>
                <w:ilvl w:val="0"/>
                <w:numId w:val="11"/>
              </w:numPr>
              <w:rPr>
                <w:rFonts w:eastAsia="MS Mincho"/>
                <w:i/>
                <w:sz w:val="20"/>
                <w:szCs w:val="20"/>
                <w:lang w:val="en-US"/>
              </w:rPr>
            </w:pPr>
            <w:r w:rsidRPr="00646112">
              <w:rPr>
                <w:rFonts w:eastAsia="MS Mincho"/>
                <w:i/>
                <w:sz w:val="20"/>
                <w:szCs w:val="20"/>
                <w:lang w:val="en-US"/>
              </w:rPr>
              <w:t>Sexual health concerns.</w:t>
            </w:r>
          </w:p>
          <w:p w:rsidR="002F2806" w:rsidRPr="00646112" w:rsidRDefault="002F2806" w:rsidP="00DC34B4">
            <w:pPr>
              <w:pStyle w:val="ListParagraph"/>
              <w:numPr>
                <w:ilvl w:val="0"/>
                <w:numId w:val="11"/>
              </w:numPr>
              <w:rPr>
                <w:rFonts w:eastAsia="MS Mincho"/>
                <w:i/>
                <w:sz w:val="20"/>
                <w:szCs w:val="20"/>
                <w:lang w:val="en-US"/>
              </w:rPr>
            </w:pPr>
            <w:r w:rsidRPr="00646112">
              <w:rPr>
                <w:rFonts w:eastAsia="MS Mincho"/>
                <w:i/>
                <w:sz w:val="20"/>
                <w:szCs w:val="20"/>
                <w:lang w:val="en-US"/>
              </w:rPr>
              <w:t xml:space="preserve">Family awareness / response to risks (including parents / </w:t>
            </w:r>
            <w:proofErr w:type="spellStart"/>
            <w:r w:rsidRPr="00646112">
              <w:rPr>
                <w:rFonts w:eastAsia="MS Mincho"/>
                <w:i/>
                <w:sz w:val="20"/>
                <w:szCs w:val="20"/>
                <w:lang w:val="en-US"/>
              </w:rPr>
              <w:t>carers</w:t>
            </w:r>
            <w:proofErr w:type="spellEnd"/>
            <w:r w:rsidRPr="00646112">
              <w:rPr>
                <w:rFonts w:eastAsia="MS Mincho"/>
                <w:i/>
                <w:sz w:val="20"/>
                <w:szCs w:val="20"/>
                <w:lang w:val="en-US"/>
              </w:rPr>
              <w:t xml:space="preserve"> co-operation).</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DC34B4" w:rsidRPr="00646112" w:rsidTr="00DC34B4">
        <w:tc>
          <w:tcPr>
            <w:tcW w:w="8528" w:type="dxa"/>
            <w:shd w:val="clear" w:color="auto" w:fill="E0E0E0"/>
          </w:tcPr>
          <w:p w:rsidR="00DC0CF7" w:rsidRPr="00646112" w:rsidRDefault="00DC0CF7" w:rsidP="00DC0CF7">
            <w:pPr>
              <w:tabs>
                <w:tab w:val="left" w:pos="1560"/>
              </w:tabs>
              <w:jc w:val="both"/>
              <w:rPr>
                <w:b/>
                <w:sz w:val="22"/>
                <w:szCs w:val="22"/>
                <w:u w:val="single"/>
              </w:rPr>
            </w:pPr>
          </w:p>
          <w:p w:rsidR="007F1455" w:rsidRPr="00646112" w:rsidRDefault="007F1455" w:rsidP="007F1455">
            <w:pPr>
              <w:pStyle w:val="ListParagraph"/>
              <w:numPr>
                <w:ilvl w:val="0"/>
                <w:numId w:val="6"/>
              </w:numPr>
              <w:tabs>
                <w:tab w:val="left" w:pos="1560"/>
              </w:tabs>
              <w:jc w:val="both"/>
              <w:rPr>
                <w:sz w:val="22"/>
                <w:szCs w:val="22"/>
              </w:rPr>
            </w:pPr>
            <w:r w:rsidRPr="00646112">
              <w:rPr>
                <w:b/>
                <w:sz w:val="22"/>
                <w:szCs w:val="22"/>
              </w:rPr>
              <w:t>Potentially Involved adults</w:t>
            </w:r>
            <w:r w:rsidRPr="00646112">
              <w:rPr>
                <w:sz w:val="22"/>
                <w:szCs w:val="22"/>
              </w:rPr>
              <w:t xml:space="preserve">: </w:t>
            </w:r>
          </w:p>
          <w:p w:rsidR="00DC0CF7" w:rsidRPr="00646112" w:rsidRDefault="00DC0CF7" w:rsidP="007F1455">
            <w:pPr>
              <w:pStyle w:val="ListParagraph"/>
              <w:tabs>
                <w:tab w:val="left" w:pos="1560"/>
              </w:tabs>
              <w:jc w:val="both"/>
              <w:rPr>
                <w:sz w:val="22"/>
                <w:szCs w:val="22"/>
              </w:rPr>
            </w:pPr>
            <w:r w:rsidRPr="00646112">
              <w:rPr>
                <w:sz w:val="22"/>
                <w:szCs w:val="22"/>
              </w:rPr>
              <w:t xml:space="preserve">Any named associates or addresses relating to Missing/CSE and trafficking concerns </w:t>
            </w:r>
          </w:p>
          <w:p w:rsidR="007F1455" w:rsidRPr="00646112" w:rsidRDefault="00DC0CF7" w:rsidP="00DC0CF7">
            <w:pPr>
              <w:pStyle w:val="ListParagraph"/>
              <w:tabs>
                <w:tab w:val="left" w:pos="1560"/>
              </w:tabs>
              <w:jc w:val="both"/>
              <w:rPr>
                <w:sz w:val="22"/>
                <w:szCs w:val="22"/>
              </w:rPr>
            </w:pPr>
            <w:r w:rsidRPr="00646112">
              <w:rPr>
                <w:rFonts w:eastAsia="MS Mincho"/>
                <w:i/>
                <w:sz w:val="22"/>
                <w:szCs w:val="22"/>
                <w:lang w:val="en-US"/>
              </w:rPr>
              <w:t>Details of any suspected perpetrators, any access they have to children in their family, personal life or employment</w:t>
            </w:r>
            <w:r w:rsidRPr="003E1814">
              <w:rPr>
                <w:sz w:val="22"/>
                <w:szCs w:val="22"/>
              </w:rPr>
              <w:t>.</w:t>
            </w:r>
            <w:r w:rsidRPr="00646112">
              <w:rPr>
                <w:sz w:val="22"/>
                <w:szCs w:val="22"/>
              </w:rPr>
              <w:t xml:space="preserve"> </w:t>
            </w:r>
          </w:p>
          <w:p w:rsidR="00DC0CF7" w:rsidRPr="00646112" w:rsidRDefault="00DC0CF7" w:rsidP="00DC0CF7">
            <w:pPr>
              <w:pStyle w:val="ListParagraph"/>
              <w:tabs>
                <w:tab w:val="left" w:pos="1560"/>
              </w:tabs>
              <w:jc w:val="both"/>
              <w:rPr>
                <w:sz w:val="22"/>
                <w:szCs w:val="22"/>
              </w:rPr>
            </w:pPr>
            <w:r w:rsidRPr="00646112">
              <w:rPr>
                <w:rFonts w:eastAsia="MS Mincho"/>
                <w:i/>
                <w:sz w:val="22"/>
                <w:szCs w:val="22"/>
                <w:lang w:val="en-US"/>
              </w:rPr>
              <w:t>Known associations.</w:t>
            </w:r>
            <w:r w:rsidRPr="00646112">
              <w:rPr>
                <w:sz w:val="22"/>
                <w:szCs w:val="22"/>
              </w:rPr>
              <w:t xml:space="preserve"> </w:t>
            </w:r>
            <w:r w:rsidRPr="00646112">
              <w:rPr>
                <w:rFonts w:eastAsia="MS Mincho"/>
                <w:i/>
                <w:sz w:val="22"/>
                <w:szCs w:val="22"/>
                <w:lang w:val="en-US"/>
              </w:rPr>
              <w:t>Any risk to other children / young people.</w:t>
            </w:r>
          </w:p>
          <w:p w:rsidR="00DC34B4" w:rsidRPr="00646112" w:rsidRDefault="00DC0CF7" w:rsidP="007F1455">
            <w:pPr>
              <w:pStyle w:val="ListParagraph"/>
              <w:rPr>
                <w:rFonts w:eastAsia="MS Mincho"/>
                <w:i/>
                <w:sz w:val="22"/>
                <w:szCs w:val="22"/>
                <w:lang w:val="en-US"/>
              </w:rPr>
            </w:pPr>
            <w:r w:rsidRPr="00646112">
              <w:rPr>
                <w:rFonts w:eastAsia="MS Mincho"/>
                <w:i/>
                <w:sz w:val="22"/>
                <w:szCs w:val="22"/>
                <w:lang w:val="en-US"/>
              </w:rPr>
              <w:t>Multi-agency disruption tactics.</w:t>
            </w:r>
          </w:p>
        </w:tc>
      </w:tr>
      <w:tr w:rsidR="00DC34B4" w:rsidRPr="00646112" w:rsidTr="00DC34B4">
        <w:tc>
          <w:tcPr>
            <w:tcW w:w="8528" w:type="dxa"/>
            <w:shd w:val="clear" w:color="auto" w:fill="auto"/>
          </w:tcPr>
          <w:p w:rsidR="00DC34B4" w:rsidRPr="00646112" w:rsidRDefault="00DC34B4" w:rsidP="00DC34B4">
            <w:pPr>
              <w:tabs>
                <w:tab w:val="left" w:pos="1560"/>
              </w:tabs>
              <w:jc w:val="both"/>
              <w:rPr>
                <w:b/>
                <w:sz w:val="22"/>
                <w:szCs w:val="22"/>
                <w:u w:val="single"/>
              </w:rPr>
            </w:pPr>
          </w:p>
          <w:p w:rsidR="00DC34B4" w:rsidRPr="00646112" w:rsidRDefault="00DC34B4" w:rsidP="00DC34B4">
            <w:pPr>
              <w:tabs>
                <w:tab w:val="left" w:pos="1560"/>
              </w:tabs>
              <w:jc w:val="both"/>
              <w:rPr>
                <w:b/>
                <w:sz w:val="22"/>
                <w:szCs w:val="22"/>
                <w:u w:val="single"/>
              </w:rPr>
            </w:pPr>
          </w:p>
          <w:p w:rsidR="00DC34B4" w:rsidRPr="00646112" w:rsidRDefault="00DC34B4" w:rsidP="00DC34B4">
            <w:pPr>
              <w:tabs>
                <w:tab w:val="left" w:pos="1560"/>
              </w:tabs>
              <w:jc w:val="both"/>
              <w:rPr>
                <w:b/>
                <w:sz w:val="22"/>
                <w:szCs w:val="22"/>
                <w:u w:val="single"/>
              </w:rPr>
            </w:pPr>
          </w:p>
          <w:p w:rsidR="00DC34B4" w:rsidRPr="00646112" w:rsidRDefault="00DC34B4" w:rsidP="00DC34B4">
            <w:pPr>
              <w:tabs>
                <w:tab w:val="left" w:pos="1560"/>
              </w:tabs>
              <w:jc w:val="both"/>
              <w:rPr>
                <w:b/>
                <w:sz w:val="22"/>
                <w:szCs w:val="22"/>
                <w:u w:val="single"/>
              </w:rPr>
            </w:pPr>
          </w:p>
          <w:p w:rsidR="00DC34B4" w:rsidRPr="00646112" w:rsidRDefault="00DC34B4" w:rsidP="00DC34B4">
            <w:pPr>
              <w:tabs>
                <w:tab w:val="left" w:pos="1560"/>
              </w:tabs>
              <w:jc w:val="both"/>
              <w:rPr>
                <w:b/>
                <w:sz w:val="22"/>
                <w:szCs w:val="22"/>
                <w:u w:val="single"/>
              </w:rPr>
            </w:pPr>
          </w:p>
          <w:p w:rsidR="00DC34B4" w:rsidRPr="00646112" w:rsidRDefault="00DC34B4" w:rsidP="00DC34B4">
            <w:pPr>
              <w:tabs>
                <w:tab w:val="left" w:pos="1560"/>
              </w:tabs>
              <w:jc w:val="both"/>
              <w:rPr>
                <w:b/>
                <w:sz w:val="22"/>
                <w:szCs w:val="22"/>
                <w:u w:val="single"/>
              </w:rPr>
            </w:pPr>
          </w:p>
        </w:tc>
      </w:tr>
      <w:tr w:rsidR="006658C3" w:rsidRPr="00646112" w:rsidTr="00205B6C">
        <w:tc>
          <w:tcPr>
            <w:tcW w:w="8528" w:type="dxa"/>
            <w:shd w:val="clear" w:color="auto" w:fill="E0E0E0"/>
          </w:tcPr>
          <w:p w:rsidR="00DC0CF7" w:rsidRPr="00646112" w:rsidRDefault="006658C3" w:rsidP="008B0DB4">
            <w:pPr>
              <w:pStyle w:val="ListParagraph"/>
              <w:numPr>
                <w:ilvl w:val="0"/>
                <w:numId w:val="6"/>
              </w:numPr>
              <w:tabs>
                <w:tab w:val="left" w:pos="1560"/>
              </w:tabs>
              <w:jc w:val="both"/>
              <w:rPr>
                <w:b/>
                <w:sz w:val="22"/>
                <w:szCs w:val="22"/>
                <w:u w:val="single"/>
              </w:rPr>
            </w:pPr>
            <w:r w:rsidRPr="00646112">
              <w:rPr>
                <w:b/>
                <w:sz w:val="22"/>
                <w:szCs w:val="22"/>
                <w:u w:val="single"/>
                <w:lang w:val="en-US"/>
              </w:rPr>
              <w:t>Additional considerations</w:t>
            </w:r>
          </w:p>
          <w:p w:rsidR="008B0DB4" w:rsidRPr="00646112" w:rsidRDefault="008B0DB4" w:rsidP="002247D1">
            <w:pPr>
              <w:rPr>
                <w:rFonts w:eastAsia="MS Mincho"/>
                <w:b/>
                <w:i/>
                <w:lang w:val="en-US"/>
              </w:rPr>
            </w:pPr>
            <w:r w:rsidRPr="00646112">
              <w:rPr>
                <w:rFonts w:eastAsia="MS Mincho"/>
                <w:b/>
                <w:i/>
                <w:lang w:val="en-US"/>
              </w:rPr>
              <w:t xml:space="preserve">Involvement of groups of children </w:t>
            </w:r>
          </w:p>
          <w:p w:rsidR="008B0DB4" w:rsidRPr="00646112" w:rsidRDefault="008B0DB4" w:rsidP="008B0DB4">
            <w:pPr>
              <w:rPr>
                <w:rFonts w:eastAsia="MS Mincho"/>
                <w:i/>
                <w:lang w:val="en-US"/>
              </w:rPr>
            </w:pPr>
            <w:r w:rsidRPr="00646112">
              <w:rPr>
                <w:rFonts w:eastAsia="MS Mincho"/>
                <w:i/>
                <w:lang w:val="en-US"/>
              </w:rPr>
              <w:t>Where there is knowledge or suspicion that children are involved together or being controlled by the same person there will need to be:</w:t>
            </w:r>
          </w:p>
          <w:p w:rsidR="008B0DB4" w:rsidRPr="00646112" w:rsidRDefault="008B0DB4" w:rsidP="008E324B">
            <w:pPr>
              <w:pStyle w:val="ListParagraph"/>
              <w:numPr>
                <w:ilvl w:val="0"/>
                <w:numId w:val="11"/>
              </w:numPr>
              <w:rPr>
                <w:rFonts w:eastAsia="MS Mincho"/>
                <w:i/>
                <w:lang w:val="en-US"/>
              </w:rPr>
            </w:pPr>
            <w:r w:rsidRPr="00646112">
              <w:rPr>
                <w:rFonts w:eastAsia="MS Mincho"/>
                <w:i/>
                <w:lang w:val="en-US"/>
              </w:rPr>
              <w:t xml:space="preserve">Consideration of the need for </w:t>
            </w:r>
            <w:proofErr w:type="gramStart"/>
            <w:r w:rsidRPr="00646112">
              <w:rPr>
                <w:rFonts w:eastAsia="MS Mincho"/>
                <w:i/>
                <w:lang w:val="en-US"/>
              </w:rPr>
              <w:t>the a</w:t>
            </w:r>
            <w:proofErr w:type="gramEnd"/>
            <w:r w:rsidRPr="00646112">
              <w:rPr>
                <w:rFonts w:eastAsia="MS Mincho"/>
                <w:i/>
                <w:lang w:val="en-US"/>
              </w:rPr>
              <w:t xml:space="preserve"> Complex </w:t>
            </w:r>
            <w:r w:rsidR="008E324B" w:rsidRPr="00646112">
              <w:rPr>
                <w:rFonts w:eastAsia="MS Mincho"/>
                <w:i/>
                <w:lang w:val="en-US"/>
              </w:rPr>
              <w:t>Strategy</w:t>
            </w:r>
            <w:r w:rsidRPr="00646112">
              <w:rPr>
                <w:rFonts w:eastAsia="MS Mincho"/>
                <w:i/>
                <w:lang w:val="en-US"/>
              </w:rPr>
              <w:t xml:space="preserve"> Meeting, to be chaired by the CSE, Missing and Trafficking Team</w:t>
            </w:r>
            <w:r w:rsidR="008E324B" w:rsidRPr="00646112">
              <w:rPr>
                <w:rFonts w:eastAsia="MS Mincho"/>
                <w:i/>
                <w:lang w:val="en-US"/>
              </w:rPr>
              <w:t xml:space="preserve"> to ensure a consistent chair for the meetings.</w:t>
            </w:r>
          </w:p>
          <w:p w:rsidR="008B0DB4" w:rsidRPr="00646112" w:rsidRDefault="008B0DB4" w:rsidP="008B0DB4">
            <w:pPr>
              <w:pStyle w:val="ListParagraph"/>
              <w:numPr>
                <w:ilvl w:val="0"/>
                <w:numId w:val="11"/>
              </w:numPr>
              <w:rPr>
                <w:rFonts w:eastAsia="MS Mincho"/>
                <w:i/>
                <w:lang w:val="en-US"/>
              </w:rPr>
            </w:pPr>
            <w:r w:rsidRPr="00646112">
              <w:rPr>
                <w:rFonts w:eastAsia="MS Mincho"/>
                <w:i/>
                <w:lang w:val="en-US"/>
              </w:rPr>
              <w:t xml:space="preserve">Efforts made to ensure that </w:t>
            </w:r>
            <w:r w:rsidR="008E324B" w:rsidRPr="00646112">
              <w:rPr>
                <w:rFonts w:eastAsia="MS Mincho"/>
                <w:i/>
                <w:lang w:val="en-US"/>
              </w:rPr>
              <w:t xml:space="preserve">the </w:t>
            </w:r>
            <w:r w:rsidRPr="00646112">
              <w:rPr>
                <w:rFonts w:eastAsia="MS Mincho"/>
                <w:i/>
                <w:lang w:val="en-US"/>
              </w:rPr>
              <w:t>strategy meetings and/or multi-agency planning meetings on different children result in consistent plans.</w:t>
            </w:r>
          </w:p>
          <w:p w:rsidR="008B0DB4" w:rsidRPr="00646112" w:rsidRDefault="008B0DB4" w:rsidP="008B0DB4">
            <w:pPr>
              <w:rPr>
                <w:rFonts w:eastAsia="MS Mincho"/>
                <w:i/>
                <w:lang w:val="en-US"/>
              </w:rPr>
            </w:pPr>
          </w:p>
          <w:p w:rsidR="008B0DB4" w:rsidRPr="00646112" w:rsidRDefault="008B0DB4" w:rsidP="002247D1">
            <w:pPr>
              <w:rPr>
                <w:rFonts w:eastAsia="MS Mincho"/>
                <w:b/>
                <w:i/>
                <w:lang w:val="en-US"/>
              </w:rPr>
            </w:pPr>
            <w:r w:rsidRPr="00646112">
              <w:rPr>
                <w:rFonts w:eastAsia="MS Mincho"/>
                <w:b/>
                <w:i/>
                <w:lang w:val="en-US"/>
              </w:rPr>
              <w:t>Looked After Children involved in sexual exploitation</w:t>
            </w:r>
          </w:p>
          <w:p w:rsidR="008B0DB4" w:rsidRPr="00646112" w:rsidRDefault="008B0DB4" w:rsidP="008B0DB4">
            <w:pPr>
              <w:rPr>
                <w:rFonts w:eastAsia="MS Mincho"/>
                <w:i/>
                <w:lang w:val="en-US"/>
              </w:rPr>
            </w:pPr>
            <w:r w:rsidRPr="00646112">
              <w:rPr>
                <w:rFonts w:eastAsia="MS Mincho"/>
                <w:i/>
                <w:lang w:val="en-US"/>
              </w:rPr>
              <w:t>Consideration to be given to the following additional factors;</w:t>
            </w:r>
          </w:p>
          <w:p w:rsidR="008B0DB4" w:rsidRPr="00646112" w:rsidRDefault="008B0DB4" w:rsidP="008B0DB4">
            <w:pPr>
              <w:pStyle w:val="ListParagraph"/>
              <w:numPr>
                <w:ilvl w:val="0"/>
                <w:numId w:val="11"/>
              </w:numPr>
              <w:rPr>
                <w:rFonts w:eastAsia="MS Mincho"/>
                <w:i/>
                <w:sz w:val="22"/>
                <w:szCs w:val="22"/>
                <w:lang w:val="en-US"/>
              </w:rPr>
            </w:pPr>
            <w:r w:rsidRPr="00646112">
              <w:rPr>
                <w:rFonts w:eastAsia="MS Mincho"/>
                <w:i/>
                <w:sz w:val="22"/>
                <w:szCs w:val="22"/>
                <w:lang w:val="en-US"/>
              </w:rPr>
              <w:t>Risks to other children in placement.</w:t>
            </w:r>
          </w:p>
          <w:p w:rsidR="008B0DB4" w:rsidRPr="00646112" w:rsidRDefault="008B0DB4" w:rsidP="008B0DB4">
            <w:pPr>
              <w:pStyle w:val="ListParagraph"/>
              <w:numPr>
                <w:ilvl w:val="0"/>
                <w:numId w:val="11"/>
              </w:numPr>
              <w:rPr>
                <w:rFonts w:eastAsia="MS Mincho"/>
                <w:i/>
                <w:sz w:val="22"/>
                <w:szCs w:val="22"/>
                <w:lang w:val="en-US"/>
              </w:rPr>
            </w:pPr>
            <w:r w:rsidRPr="00646112">
              <w:rPr>
                <w:rFonts w:eastAsia="MS Mincho"/>
                <w:i/>
                <w:sz w:val="22"/>
                <w:szCs w:val="22"/>
                <w:lang w:val="en-US"/>
              </w:rPr>
              <w:t xml:space="preserve">Whether </w:t>
            </w:r>
            <w:r w:rsidR="008D634C" w:rsidRPr="00646112">
              <w:rPr>
                <w:rFonts w:eastAsia="MS Mincho"/>
                <w:i/>
                <w:sz w:val="22"/>
                <w:szCs w:val="22"/>
                <w:lang w:val="en-US"/>
              </w:rPr>
              <w:t>the placement is suitable</w:t>
            </w:r>
          </w:p>
          <w:p w:rsidR="008B0DB4" w:rsidRPr="00646112" w:rsidRDefault="008B0DB4" w:rsidP="008B0DB4">
            <w:pPr>
              <w:pStyle w:val="ListParagraph"/>
              <w:numPr>
                <w:ilvl w:val="0"/>
                <w:numId w:val="11"/>
              </w:numPr>
              <w:rPr>
                <w:rFonts w:eastAsia="MS Mincho"/>
                <w:i/>
                <w:sz w:val="22"/>
                <w:szCs w:val="22"/>
                <w:lang w:val="en-US"/>
              </w:rPr>
            </w:pPr>
            <w:r w:rsidRPr="00646112">
              <w:rPr>
                <w:rFonts w:eastAsia="MS Mincho"/>
                <w:i/>
                <w:sz w:val="22"/>
                <w:szCs w:val="22"/>
                <w:lang w:val="en-US"/>
              </w:rPr>
              <w:t>The feasibility of controlling the child’s movements and the likely effects of doing so.</w:t>
            </w:r>
          </w:p>
          <w:p w:rsidR="008B0DB4" w:rsidRPr="00646112" w:rsidRDefault="008B0DB4" w:rsidP="008B0DB4">
            <w:pPr>
              <w:pStyle w:val="ListParagraph"/>
              <w:numPr>
                <w:ilvl w:val="0"/>
                <w:numId w:val="11"/>
              </w:numPr>
              <w:rPr>
                <w:rFonts w:eastAsia="MS Mincho"/>
                <w:i/>
                <w:sz w:val="22"/>
                <w:szCs w:val="22"/>
                <w:lang w:val="en-US"/>
              </w:rPr>
            </w:pPr>
            <w:r w:rsidRPr="00646112">
              <w:rPr>
                <w:rFonts w:eastAsia="MS Mincho"/>
                <w:i/>
                <w:sz w:val="22"/>
                <w:szCs w:val="22"/>
                <w:lang w:val="en-US"/>
              </w:rPr>
              <w:t>The appropriateness and method of informing the child’s parents (if a child is accommodated, parent/s must be informed of all significant matters.  If a child is subject to a Care Order, generally parent/s should be informed and the reason for any decision not to inform them should be detailed).</w:t>
            </w:r>
          </w:p>
          <w:p w:rsidR="00DC34B4" w:rsidRPr="00646112" w:rsidRDefault="00DC34B4" w:rsidP="006658C3">
            <w:pPr>
              <w:tabs>
                <w:tab w:val="left" w:pos="1560"/>
              </w:tabs>
              <w:jc w:val="both"/>
              <w:rPr>
                <w:b/>
                <w:i/>
                <w:sz w:val="22"/>
                <w:szCs w:val="22"/>
                <w:u w:val="single"/>
                <w:lang w:val="en-US"/>
              </w:rPr>
            </w:pPr>
          </w:p>
        </w:tc>
      </w:tr>
      <w:tr w:rsidR="006658C3" w:rsidRPr="00646112" w:rsidTr="00DC34B4">
        <w:tc>
          <w:tcPr>
            <w:tcW w:w="8528" w:type="dxa"/>
            <w:shd w:val="clear" w:color="auto" w:fill="auto"/>
          </w:tcPr>
          <w:p w:rsidR="006658C3" w:rsidRPr="00646112" w:rsidRDefault="006658C3" w:rsidP="00DC34B4">
            <w:pPr>
              <w:tabs>
                <w:tab w:val="left" w:pos="1560"/>
              </w:tabs>
              <w:jc w:val="both"/>
              <w:rPr>
                <w:b/>
                <w:sz w:val="22"/>
                <w:szCs w:val="22"/>
                <w:u w:val="single"/>
              </w:rPr>
            </w:pPr>
          </w:p>
        </w:tc>
      </w:tr>
    </w:tbl>
    <w:p w:rsidR="00DC34B4" w:rsidRPr="00646112" w:rsidRDefault="00DC34B4"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DC34B4">
            <w:pPr>
              <w:numPr>
                <w:ilvl w:val="0"/>
                <w:numId w:val="6"/>
              </w:numPr>
              <w:tabs>
                <w:tab w:val="num" w:pos="360"/>
                <w:tab w:val="left" w:pos="1560"/>
              </w:tabs>
              <w:jc w:val="both"/>
              <w:rPr>
                <w:b/>
                <w:sz w:val="22"/>
                <w:szCs w:val="22"/>
                <w:u w:val="single"/>
              </w:rPr>
            </w:pPr>
            <w:r w:rsidRPr="00646112">
              <w:rPr>
                <w:b/>
                <w:sz w:val="22"/>
                <w:szCs w:val="22"/>
                <w:u w:val="single"/>
              </w:rPr>
              <w:t>Evidence of Child Trafficking</w:t>
            </w:r>
          </w:p>
          <w:p w:rsidR="00943C10" w:rsidRPr="00646112" w:rsidRDefault="00943C10" w:rsidP="00943C10">
            <w:pPr>
              <w:tabs>
                <w:tab w:val="left" w:pos="1560"/>
              </w:tabs>
              <w:jc w:val="both"/>
              <w:rPr>
                <w:i/>
                <w:sz w:val="22"/>
                <w:szCs w:val="22"/>
              </w:rPr>
            </w:pPr>
            <w:r w:rsidRPr="00646112">
              <w:rPr>
                <w:i/>
                <w:iCs/>
                <w:sz w:val="22"/>
                <w:szCs w:val="22"/>
              </w:rPr>
              <w:t>The recruitment, transportation, transfer, harbouring or receipt of a person under the age of 18 for the purpose of exploitation</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r w:rsidRPr="00646112">
              <w:rPr>
                <w:b/>
                <w:sz w:val="22"/>
                <w:szCs w:val="22"/>
                <w:u w:val="single"/>
              </w:rPr>
              <w:t>RESTRICTED- as appropriate</w:t>
            </w:r>
          </w:p>
          <w:p w:rsidR="00943C10" w:rsidRPr="00646112" w:rsidRDefault="00943C10" w:rsidP="00DC34B4">
            <w:pPr>
              <w:numPr>
                <w:ilvl w:val="0"/>
                <w:numId w:val="6"/>
              </w:numPr>
              <w:tabs>
                <w:tab w:val="left" w:pos="1560"/>
              </w:tabs>
              <w:jc w:val="both"/>
              <w:rPr>
                <w:b/>
                <w:sz w:val="22"/>
                <w:szCs w:val="22"/>
                <w:u w:val="single"/>
              </w:rPr>
            </w:pPr>
            <w:r w:rsidRPr="00646112">
              <w:rPr>
                <w:b/>
                <w:sz w:val="22"/>
                <w:szCs w:val="22"/>
                <w:u w:val="single"/>
              </w:rPr>
              <w:t>Any information that should be restricted from the young person or the family</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2247D1">
            <w:pPr>
              <w:numPr>
                <w:ilvl w:val="0"/>
                <w:numId w:val="6"/>
              </w:numPr>
              <w:tabs>
                <w:tab w:val="left" w:pos="1560"/>
              </w:tabs>
              <w:jc w:val="both"/>
              <w:rPr>
                <w:b/>
                <w:sz w:val="22"/>
                <w:szCs w:val="22"/>
                <w:u w:val="single"/>
              </w:rPr>
            </w:pPr>
            <w:r w:rsidRPr="00646112">
              <w:rPr>
                <w:b/>
                <w:sz w:val="22"/>
                <w:szCs w:val="22"/>
                <w:u w:val="single"/>
              </w:rPr>
              <w:t xml:space="preserve">Any known risks associated with </w:t>
            </w:r>
            <w:r w:rsidR="001122EE" w:rsidRPr="00646112">
              <w:rPr>
                <w:b/>
                <w:sz w:val="22"/>
                <w:szCs w:val="22"/>
                <w:u w:val="single"/>
              </w:rPr>
              <w:t>home life:</w:t>
            </w:r>
          </w:p>
          <w:p w:rsidR="002247D1" w:rsidRPr="00646112" w:rsidRDefault="002247D1" w:rsidP="002247D1">
            <w:pPr>
              <w:rPr>
                <w:rFonts w:eastAsia="MS Mincho"/>
                <w:i/>
                <w:lang w:val="en-US"/>
              </w:rPr>
            </w:pPr>
            <w:r w:rsidRPr="00646112">
              <w:rPr>
                <w:rFonts w:eastAsia="MS Mincho"/>
                <w:i/>
                <w:lang w:val="en-US"/>
              </w:rPr>
              <w:t>Key danger/harm factors (relevant information indicating a possible or actual pattern or history of significant harm).</w:t>
            </w:r>
          </w:p>
          <w:p w:rsidR="002247D1" w:rsidRPr="00646112" w:rsidRDefault="002247D1" w:rsidP="002247D1">
            <w:pPr>
              <w:rPr>
                <w:rFonts w:eastAsia="MS Mincho"/>
                <w:i/>
                <w:lang w:val="en-US"/>
              </w:rPr>
            </w:pPr>
            <w:r w:rsidRPr="00646112">
              <w:rPr>
                <w:rFonts w:eastAsia="MS Mincho"/>
                <w:i/>
                <w:lang w:val="en-US"/>
              </w:rPr>
              <w:t>Complicating factors (concerning parenting and environmental factors).</w:t>
            </w:r>
          </w:p>
          <w:p w:rsidR="002247D1" w:rsidRPr="00646112" w:rsidRDefault="002247D1" w:rsidP="001122EE">
            <w:pPr>
              <w:rPr>
                <w:rFonts w:eastAsia="MS Mincho"/>
                <w:i/>
                <w:lang w:val="en-US"/>
              </w:rPr>
            </w:pPr>
            <w:r w:rsidRPr="00646112">
              <w:rPr>
                <w:rFonts w:eastAsia="MS Mincho"/>
                <w:i/>
                <w:lang w:val="en-US"/>
              </w:rPr>
              <w:t>Protective factors / strengths (factors that help the child / young person to be safer).</w:t>
            </w:r>
          </w:p>
          <w:p w:rsidR="002247D1" w:rsidRPr="00646112" w:rsidRDefault="002247D1" w:rsidP="001122EE">
            <w:pPr>
              <w:rPr>
                <w:rFonts w:eastAsia="MS Mincho"/>
                <w:i/>
                <w:lang w:val="en-US"/>
              </w:rPr>
            </w:pPr>
            <w:r w:rsidRPr="00646112">
              <w:rPr>
                <w:rFonts w:eastAsia="MS Mincho"/>
                <w:i/>
                <w:lang w:val="en-US"/>
              </w:rPr>
              <w:t>Grey areas (matters / issues of insufficient detailed information / disputed).</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DC34B4">
            <w:pPr>
              <w:numPr>
                <w:ilvl w:val="0"/>
                <w:numId w:val="6"/>
              </w:numPr>
              <w:tabs>
                <w:tab w:val="left" w:pos="1560"/>
              </w:tabs>
              <w:jc w:val="both"/>
              <w:rPr>
                <w:b/>
                <w:sz w:val="22"/>
                <w:szCs w:val="22"/>
                <w:u w:val="single"/>
              </w:rPr>
            </w:pPr>
            <w:r w:rsidRPr="00646112">
              <w:rPr>
                <w:b/>
                <w:sz w:val="22"/>
                <w:szCs w:val="22"/>
                <w:u w:val="single"/>
              </w:rPr>
              <w:t>Updates from relevant professionals, including Police</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DC34B4">
            <w:pPr>
              <w:numPr>
                <w:ilvl w:val="0"/>
                <w:numId w:val="6"/>
              </w:numPr>
              <w:tabs>
                <w:tab w:val="num" w:pos="360"/>
                <w:tab w:val="left" w:pos="1560"/>
              </w:tabs>
              <w:jc w:val="both"/>
              <w:rPr>
                <w:b/>
                <w:sz w:val="22"/>
                <w:szCs w:val="22"/>
                <w:u w:val="single"/>
              </w:rPr>
            </w:pPr>
            <w:r w:rsidRPr="00646112">
              <w:rPr>
                <w:b/>
                <w:sz w:val="22"/>
                <w:szCs w:val="22"/>
                <w:u w:val="single"/>
              </w:rPr>
              <w:t>Child/Young Person’s views</w:t>
            </w:r>
          </w:p>
          <w:p w:rsidR="00943C10" w:rsidRPr="00646112" w:rsidRDefault="00943C10" w:rsidP="00943C10">
            <w:pPr>
              <w:tabs>
                <w:tab w:val="left" w:pos="1560"/>
              </w:tabs>
              <w:jc w:val="both"/>
              <w:rPr>
                <w:b/>
                <w:sz w:val="22"/>
                <w:szCs w:val="22"/>
                <w:u w:val="single"/>
              </w:rPr>
            </w:pPr>
            <w:r w:rsidRPr="00646112">
              <w:rPr>
                <w:b/>
                <w:sz w:val="22"/>
                <w:szCs w:val="22"/>
                <w:u w:val="single"/>
              </w:rPr>
              <w:t xml:space="preserve">It is anticipated that these will be shared throughout </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DC34B4">
            <w:pPr>
              <w:numPr>
                <w:ilvl w:val="0"/>
                <w:numId w:val="6"/>
              </w:numPr>
              <w:tabs>
                <w:tab w:val="num" w:pos="360"/>
                <w:tab w:val="left" w:pos="1560"/>
              </w:tabs>
              <w:jc w:val="both"/>
              <w:rPr>
                <w:b/>
                <w:sz w:val="22"/>
                <w:szCs w:val="22"/>
                <w:u w:val="single"/>
              </w:rPr>
            </w:pPr>
            <w:r w:rsidRPr="00646112">
              <w:rPr>
                <w:b/>
                <w:sz w:val="22"/>
                <w:szCs w:val="22"/>
                <w:u w:val="single"/>
              </w:rPr>
              <w:t>Parent’s/Carer’s views</w:t>
            </w:r>
          </w:p>
          <w:p w:rsidR="00943C10" w:rsidRPr="00646112" w:rsidRDefault="00943C10" w:rsidP="00943C10">
            <w:pPr>
              <w:tabs>
                <w:tab w:val="left" w:pos="1560"/>
              </w:tabs>
              <w:jc w:val="both"/>
              <w:rPr>
                <w:b/>
                <w:sz w:val="22"/>
                <w:szCs w:val="22"/>
                <w:u w:val="single"/>
              </w:rPr>
            </w:pPr>
            <w:r w:rsidRPr="00646112">
              <w:rPr>
                <w:b/>
                <w:sz w:val="22"/>
                <w:szCs w:val="22"/>
                <w:u w:val="single"/>
              </w:rPr>
              <w:t xml:space="preserve">It is anticipated that these will be shared throughout </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DC34B4">
            <w:pPr>
              <w:numPr>
                <w:ilvl w:val="0"/>
                <w:numId w:val="6"/>
              </w:numPr>
              <w:tabs>
                <w:tab w:val="num" w:pos="360"/>
                <w:tab w:val="left" w:pos="1560"/>
              </w:tabs>
              <w:jc w:val="both"/>
              <w:rPr>
                <w:b/>
                <w:sz w:val="22"/>
                <w:szCs w:val="22"/>
                <w:u w:val="single"/>
              </w:rPr>
            </w:pPr>
            <w:r w:rsidRPr="00646112">
              <w:rPr>
                <w:b/>
                <w:sz w:val="22"/>
                <w:szCs w:val="22"/>
                <w:u w:val="single"/>
              </w:rPr>
              <w:t>Disruption Tactics</w:t>
            </w:r>
          </w:p>
          <w:p w:rsidR="00943C10" w:rsidRPr="00646112" w:rsidRDefault="00943C10" w:rsidP="00943C10">
            <w:pPr>
              <w:tabs>
                <w:tab w:val="left" w:pos="1560"/>
              </w:tabs>
              <w:jc w:val="both"/>
              <w:rPr>
                <w:i/>
                <w:sz w:val="22"/>
                <w:szCs w:val="22"/>
              </w:rPr>
            </w:pPr>
            <w:r w:rsidRPr="00646112">
              <w:rPr>
                <w:i/>
                <w:sz w:val="22"/>
                <w:szCs w:val="22"/>
              </w:rPr>
              <w:t xml:space="preserve">Discuss possible disruption tactics; Media Campaigns, police stop and search, harbouring notices, intel forms to police, addresses to check, number plates, mosaic checks, network updates, hotspots of activity, use of  police protection powers, parents monitoring of social media/phone activity etc </w:t>
            </w: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943C10" w:rsidRPr="00646112" w:rsidRDefault="00943C10" w:rsidP="00943C10">
      <w:pPr>
        <w:tabs>
          <w:tab w:val="left" w:pos="1560"/>
        </w:tabs>
        <w:jc w:val="both"/>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943C10" w:rsidRPr="00646112" w:rsidTr="00205B6C">
        <w:tc>
          <w:tcPr>
            <w:tcW w:w="8528" w:type="dxa"/>
            <w:shd w:val="clear" w:color="auto" w:fill="E0E0E0"/>
          </w:tcPr>
          <w:p w:rsidR="00943C10" w:rsidRPr="00646112" w:rsidRDefault="00943C10" w:rsidP="00A86CA1">
            <w:pPr>
              <w:pStyle w:val="ListParagraph"/>
              <w:numPr>
                <w:ilvl w:val="0"/>
                <w:numId w:val="6"/>
              </w:numPr>
              <w:tabs>
                <w:tab w:val="left" w:pos="1560"/>
              </w:tabs>
              <w:jc w:val="both"/>
              <w:rPr>
                <w:b/>
                <w:sz w:val="22"/>
                <w:szCs w:val="22"/>
                <w:u w:val="single"/>
              </w:rPr>
            </w:pPr>
            <w:r w:rsidRPr="00646112">
              <w:rPr>
                <w:b/>
                <w:sz w:val="22"/>
                <w:szCs w:val="22"/>
                <w:u w:val="single"/>
              </w:rPr>
              <w:t xml:space="preserve">Summary of Discussion and </w:t>
            </w:r>
            <w:r w:rsidR="00A86CA1" w:rsidRPr="00646112">
              <w:rPr>
                <w:b/>
                <w:sz w:val="22"/>
                <w:szCs w:val="22"/>
                <w:u w:val="single"/>
              </w:rPr>
              <w:t>c</w:t>
            </w:r>
            <w:r w:rsidRPr="00646112">
              <w:rPr>
                <w:b/>
                <w:sz w:val="22"/>
                <w:szCs w:val="22"/>
                <w:u w:val="single"/>
              </w:rPr>
              <w:t>oncerns outstanding</w:t>
            </w:r>
            <w:r w:rsidR="009A44D1" w:rsidRPr="00646112">
              <w:rPr>
                <w:b/>
                <w:sz w:val="22"/>
                <w:szCs w:val="22"/>
                <w:u w:val="single"/>
              </w:rPr>
              <w:t>:</w:t>
            </w:r>
          </w:p>
          <w:p w:rsidR="00943C10" w:rsidRPr="00646112" w:rsidRDefault="00943C10" w:rsidP="00A86CA1">
            <w:pPr>
              <w:tabs>
                <w:tab w:val="left" w:pos="1560"/>
              </w:tabs>
              <w:jc w:val="both"/>
              <w:rPr>
                <w:sz w:val="22"/>
                <w:szCs w:val="22"/>
              </w:rPr>
            </w:pPr>
            <w:r w:rsidRPr="00646112">
              <w:rPr>
                <w:i/>
                <w:sz w:val="22"/>
                <w:szCs w:val="22"/>
              </w:rPr>
              <w:t>CSE risks/ trafficking risks appear present? Push and pull factors that remain unresolved.</w:t>
            </w:r>
            <w:r w:rsidR="009A44D1" w:rsidRPr="00646112">
              <w:rPr>
                <w:i/>
                <w:sz w:val="22"/>
                <w:szCs w:val="22"/>
              </w:rPr>
              <w:t xml:space="preserve"> Missing risks, are they likely to increase?</w:t>
            </w:r>
          </w:p>
          <w:p w:rsidR="00CA72A4" w:rsidRPr="00646112" w:rsidRDefault="00A86CA1" w:rsidP="00A86CA1">
            <w:pPr>
              <w:tabs>
                <w:tab w:val="left" w:pos="1560"/>
              </w:tabs>
              <w:jc w:val="both"/>
              <w:rPr>
                <w:i/>
                <w:sz w:val="22"/>
                <w:szCs w:val="22"/>
              </w:rPr>
            </w:pPr>
            <w:r w:rsidRPr="00646112">
              <w:rPr>
                <w:i/>
                <w:sz w:val="22"/>
                <w:szCs w:val="22"/>
              </w:rPr>
              <w:t xml:space="preserve">Risk discussion to be held to include risks and strengths in the child’s </w:t>
            </w:r>
            <w:r w:rsidR="009A44D1" w:rsidRPr="00646112">
              <w:rPr>
                <w:i/>
                <w:sz w:val="22"/>
                <w:szCs w:val="22"/>
              </w:rPr>
              <w:t>circumstance</w:t>
            </w:r>
            <w:r w:rsidRPr="00646112">
              <w:rPr>
                <w:i/>
                <w:sz w:val="22"/>
                <w:szCs w:val="22"/>
              </w:rPr>
              <w:t>s;</w:t>
            </w:r>
            <w:r w:rsidR="007C202D" w:rsidRPr="00646112">
              <w:rPr>
                <w:i/>
                <w:sz w:val="22"/>
                <w:szCs w:val="22"/>
              </w:rPr>
              <w:t xml:space="preserve"> what is the agreed level of risk following the risk discussion?</w:t>
            </w:r>
          </w:p>
          <w:p w:rsidR="0051156F" w:rsidRPr="00646112" w:rsidRDefault="0051156F" w:rsidP="0051156F">
            <w:pPr>
              <w:rPr>
                <w:rFonts w:eastAsia="MS Mincho"/>
                <w:i/>
              </w:rPr>
            </w:pPr>
            <w:r w:rsidRPr="00646112">
              <w:rPr>
                <w:rFonts w:eastAsia="MS Mincho"/>
                <w:i/>
              </w:rPr>
              <w:t>The outcome of the meeting may be that:</w:t>
            </w:r>
          </w:p>
          <w:p w:rsidR="0051156F" w:rsidRPr="00646112" w:rsidRDefault="0051156F" w:rsidP="0051156F">
            <w:pPr>
              <w:widowControl w:val="0"/>
              <w:tabs>
                <w:tab w:val="left" w:pos="396"/>
              </w:tabs>
              <w:spacing w:after="0" w:line="240" w:lineRule="auto"/>
              <w:ind w:right="677"/>
              <w:rPr>
                <w:rFonts w:eastAsia="Times New Roman"/>
                <w:i/>
                <w:spacing w:val="-13"/>
                <w:w w:val="105"/>
                <w:sz w:val="20"/>
                <w:szCs w:val="20"/>
              </w:rPr>
            </w:pPr>
            <w:r w:rsidRPr="00646112">
              <w:rPr>
                <w:rFonts w:eastAsia="Times New Roman"/>
                <w:i/>
                <w:spacing w:val="-4"/>
                <w:w w:val="105"/>
                <w:sz w:val="20"/>
                <w:szCs w:val="20"/>
              </w:rPr>
              <w:t>Based</w:t>
            </w:r>
            <w:r w:rsidRPr="00646112">
              <w:rPr>
                <w:rFonts w:eastAsia="Times New Roman"/>
                <w:i/>
                <w:spacing w:val="-13"/>
                <w:w w:val="105"/>
                <w:sz w:val="20"/>
                <w:szCs w:val="20"/>
              </w:rPr>
              <w:t xml:space="preserve"> </w:t>
            </w:r>
            <w:r w:rsidRPr="00646112">
              <w:rPr>
                <w:rFonts w:eastAsia="Times New Roman"/>
                <w:i/>
                <w:w w:val="105"/>
                <w:sz w:val="20"/>
                <w:szCs w:val="20"/>
              </w:rPr>
              <w:t>on</w:t>
            </w:r>
            <w:r w:rsidRPr="00646112">
              <w:rPr>
                <w:rFonts w:eastAsia="Times New Roman"/>
                <w:i/>
                <w:spacing w:val="-13"/>
                <w:w w:val="105"/>
                <w:sz w:val="20"/>
                <w:szCs w:val="20"/>
              </w:rPr>
              <w:t xml:space="preserve"> </w:t>
            </w:r>
            <w:r w:rsidRPr="00646112">
              <w:rPr>
                <w:rFonts w:eastAsia="Times New Roman"/>
                <w:i/>
                <w:spacing w:val="-3"/>
                <w:w w:val="105"/>
                <w:sz w:val="20"/>
                <w:szCs w:val="20"/>
              </w:rPr>
              <w:t>the</w:t>
            </w:r>
            <w:r w:rsidRPr="00646112">
              <w:rPr>
                <w:rFonts w:eastAsia="Times New Roman"/>
                <w:i/>
                <w:spacing w:val="-13"/>
                <w:w w:val="105"/>
                <w:sz w:val="20"/>
                <w:szCs w:val="20"/>
              </w:rPr>
              <w:t xml:space="preserve"> </w:t>
            </w:r>
            <w:r w:rsidRPr="00646112">
              <w:rPr>
                <w:rFonts w:eastAsia="Times New Roman"/>
                <w:i/>
                <w:spacing w:val="-4"/>
                <w:w w:val="105"/>
                <w:sz w:val="20"/>
                <w:szCs w:val="20"/>
              </w:rPr>
              <w:t>risk discussion,</w:t>
            </w:r>
            <w:r w:rsidRPr="00646112">
              <w:rPr>
                <w:rFonts w:eastAsia="Times New Roman"/>
                <w:i/>
                <w:spacing w:val="-13"/>
                <w:w w:val="105"/>
                <w:sz w:val="20"/>
                <w:szCs w:val="20"/>
              </w:rPr>
              <w:t xml:space="preserve"> </w:t>
            </w:r>
            <w:r w:rsidRPr="00646112">
              <w:rPr>
                <w:rFonts w:eastAsia="Times New Roman"/>
                <w:i/>
                <w:spacing w:val="-4"/>
                <w:w w:val="105"/>
                <w:sz w:val="20"/>
                <w:szCs w:val="20"/>
              </w:rPr>
              <w:t>please</w:t>
            </w:r>
            <w:r w:rsidRPr="00646112">
              <w:rPr>
                <w:rFonts w:eastAsia="Times New Roman"/>
                <w:i/>
                <w:spacing w:val="-13"/>
                <w:w w:val="105"/>
                <w:sz w:val="20"/>
                <w:szCs w:val="20"/>
              </w:rPr>
              <w:t xml:space="preserve"> </w:t>
            </w:r>
            <w:r w:rsidRPr="00646112">
              <w:rPr>
                <w:rFonts w:eastAsia="Times New Roman"/>
                <w:i/>
                <w:spacing w:val="-4"/>
                <w:w w:val="105"/>
                <w:sz w:val="20"/>
                <w:szCs w:val="20"/>
              </w:rPr>
              <w:t>multi-agency professional</w:t>
            </w:r>
            <w:r w:rsidRPr="00646112">
              <w:rPr>
                <w:rFonts w:eastAsia="Times New Roman"/>
                <w:i/>
                <w:spacing w:val="-13"/>
                <w:w w:val="105"/>
                <w:sz w:val="20"/>
                <w:szCs w:val="20"/>
              </w:rPr>
              <w:t xml:space="preserve"> </w:t>
            </w:r>
            <w:r w:rsidRPr="00646112">
              <w:rPr>
                <w:rFonts w:eastAsia="Times New Roman"/>
                <w:i/>
                <w:spacing w:val="-4"/>
                <w:w w:val="105"/>
                <w:sz w:val="20"/>
                <w:szCs w:val="20"/>
              </w:rPr>
              <w:t>opinion</w:t>
            </w:r>
            <w:r w:rsidRPr="00646112">
              <w:rPr>
                <w:rFonts w:eastAsia="Times New Roman"/>
                <w:i/>
                <w:spacing w:val="-13"/>
                <w:w w:val="105"/>
                <w:sz w:val="20"/>
                <w:szCs w:val="20"/>
              </w:rPr>
              <w:t xml:space="preserve"> </w:t>
            </w:r>
            <w:r w:rsidRPr="00646112">
              <w:rPr>
                <w:rFonts w:eastAsia="Times New Roman"/>
                <w:i/>
                <w:w w:val="105"/>
                <w:sz w:val="20"/>
                <w:szCs w:val="20"/>
              </w:rPr>
              <w:t>of</w:t>
            </w:r>
            <w:r w:rsidRPr="00646112">
              <w:rPr>
                <w:rFonts w:eastAsia="Times New Roman"/>
                <w:i/>
                <w:spacing w:val="-13"/>
                <w:w w:val="105"/>
                <w:sz w:val="20"/>
                <w:szCs w:val="20"/>
              </w:rPr>
              <w:t xml:space="preserve"> </w:t>
            </w:r>
            <w:r w:rsidRPr="00646112">
              <w:rPr>
                <w:rFonts w:eastAsia="Times New Roman"/>
                <w:i/>
                <w:spacing w:val="-4"/>
                <w:w w:val="105"/>
                <w:sz w:val="20"/>
                <w:szCs w:val="20"/>
              </w:rPr>
              <w:t>risk</w:t>
            </w:r>
            <w:r w:rsidRPr="00646112">
              <w:rPr>
                <w:rFonts w:eastAsia="Times New Roman"/>
                <w:i/>
                <w:spacing w:val="-13"/>
                <w:w w:val="105"/>
                <w:sz w:val="20"/>
                <w:szCs w:val="20"/>
              </w:rPr>
              <w:t xml:space="preserve"> </w:t>
            </w:r>
            <w:r w:rsidRPr="00646112">
              <w:rPr>
                <w:rFonts w:eastAsia="Times New Roman"/>
                <w:i/>
                <w:w w:val="105"/>
                <w:sz w:val="20"/>
                <w:szCs w:val="20"/>
              </w:rPr>
              <w:t>or</w:t>
            </w:r>
            <w:r w:rsidRPr="00646112">
              <w:rPr>
                <w:rFonts w:eastAsia="Times New Roman"/>
                <w:i/>
                <w:spacing w:val="-13"/>
                <w:w w:val="105"/>
                <w:sz w:val="20"/>
                <w:szCs w:val="20"/>
              </w:rPr>
              <w:t xml:space="preserve"> </w:t>
            </w:r>
            <w:r w:rsidRPr="00646112">
              <w:rPr>
                <w:rFonts w:eastAsia="Times New Roman"/>
                <w:i/>
                <w:spacing w:val="-3"/>
                <w:w w:val="105"/>
                <w:sz w:val="20"/>
                <w:szCs w:val="20"/>
              </w:rPr>
              <w:t>harm</w:t>
            </w:r>
            <w:r w:rsidRPr="00646112">
              <w:rPr>
                <w:rFonts w:eastAsia="Times New Roman"/>
                <w:i/>
                <w:spacing w:val="-13"/>
                <w:w w:val="105"/>
                <w:sz w:val="20"/>
                <w:szCs w:val="20"/>
              </w:rPr>
              <w:t>:</w:t>
            </w:r>
          </w:p>
          <w:p w:rsidR="0051156F" w:rsidRPr="00646112" w:rsidRDefault="0051156F" w:rsidP="0051156F">
            <w:pPr>
              <w:pStyle w:val="ListParagraph"/>
              <w:widowControl w:val="0"/>
              <w:numPr>
                <w:ilvl w:val="0"/>
                <w:numId w:val="15"/>
              </w:numPr>
              <w:tabs>
                <w:tab w:val="left" w:pos="396"/>
              </w:tabs>
              <w:spacing w:after="0" w:line="240" w:lineRule="auto"/>
              <w:ind w:right="677"/>
              <w:rPr>
                <w:i/>
                <w:sz w:val="20"/>
                <w:szCs w:val="20"/>
              </w:rPr>
            </w:pPr>
            <w:r w:rsidRPr="00646112">
              <w:rPr>
                <w:i/>
                <w:noProof/>
                <w:sz w:val="20"/>
                <w:szCs w:val="20"/>
                <w:lang w:eastAsia="en-GB"/>
              </w:rPr>
              <mc:AlternateContent>
                <mc:Choice Requires="wpg">
                  <w:drawing>
                    <wp:anchor distT="0" distB="0" distL="114300" distR="114300" simplePos="0" relativeHeight="251659264" behindDoc="1" locked="0" layoutInCell="1" allowOverlap="1" wp14:anchorId="4C49B0BB" wp14:editId="420DC31C">
                      <wp:simplePos x="0" y="0"/>
                      <wp:positionH relativeFrom="page">
                        <wp:posOffset>726440</wp:posOffset>
                      </wp:positionH>
                      <wp:positionV relativeFrom="paragraph">
                        <wp:posOffset>233045</wp:posOffset>
                      </wp:positionV>
                      <wp:extent cx="167640" cy="167640"/>
                      <wp:effectExtent l="12065" t="13970" r="10795" b="8890"/>
                      <wp:wrapNone/>
                      <wp:docPr id="1495"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67640"/>
                                <a:chOff x="1144" y="367"/>
                                <a:chExt cx="264" cy="264"/>
                              </a:xfrm>
                            </wpg:grpSpPr>
                            <wps:wsp>
                              <wps:cNvPr id="1496" name="Freeform 823"/>
                              <wps:cNvSpPr>
                                <a:spLocks/>
                              </wps:cNvSpPr>
                              <wps:spPr bwMode="auto">
                                <a:xfrm>
                                  <a:off x="1144" y="367"/>
                                  <a:ext cx="264" cy="264"/>
                                </a:xfrm>
                                <a:custGeom>
                                  <a:avLst/>
                                  <a:gdLst>
                                    <a:gd name="T0" fmla="+- 0 1144 1144"/>
                                    <a:gd name="T1" fmla="*/ T0 w 264"/>
                                    <a:gd name="T2" fmla="+- 0 631 367"/>
                                    <a:gd name="T3" fmla="*/ 631 h 264"/>
                                    <a:gd name="T4" fmla="+- 0 1407 1144"/>
                                    <a:gd name="T5" fmla="*/ T4 w 264"/>
                                    <a:gd name="T6" fmla="+- 0 631 367"/>
                                    <a:gd name="T7" fmla="*/ 631 h 264"/>
                                    <a:gd name="T8" fmla="+- 0 1407 1144"/>
                                    <a:gd name="T9" fmla="*/ T8 w 264"/>
                                    <a:gd name="T10" fmla="+- 0 367 367"/>
                                    <a:gd name="T11" fmla="*/ 367 h 264"/>
                                    <a:gd name="T12" fmla="+- 0 1144 1144"/>
                                    <a:gd name="T13" fmla="*/ T12 w 264"/>
                                    <a:gd name="T14" fmla="+- 0 367 367"/>
                                    <a:gd name="T15" fmla="*/ 367 h 264"/>
                                    <a:gd name="T16" fmla="+- 0 1144 1144"/>
                                    <a:gd name="T17" fmla="*/ T16 w 264"/>
                                    <a:gd name="T18" fmla="+- 0 631 367"/>
                                    <a:gd name="T19" fmla="*/ 631 h 264"/>
                                  </a:gdLst>
                                  <a:ahLst/>
                                  <a:cxnLst>
                                    <a:cxn ang="0">
                                      <a:pos x="T1" y="T3"/>
                                    </a:cxn>
                                    <a:cxn ang="0">
                                      <a:pos x="T5" y="T7"/>
                                    </a:cxn>
                                    <a:cxn ang="0">
                                      <a:pos x="T9" y="T11"/>
                                    </a:cxn>
                                    <a:cxn ang="0">
                                      <a:pos x="T13" y="T15"/>
                                    </a:cxn>
                                    <a:cxn ang="0">
                                      <a:pos x="T17" y="T19"/>
                                    </a:cxn>
                                  </a:cxnLst>
                                  <a:rect l="0" t="0" r="r" b="b"/>
                                  <a:pathLst>
                                    <a:path w="264" h="264">
                                      <a:moveTo>
                                        <a:pt x="0" y="264"/>
                                      </a:moveTo>
                                      <a:lnTo>
                                        <a:pt x="263" y="264"/>
                                      </a:lnTo>
                                      <a:lnTo>
                                        <a:pt x="263" y="0"/>
                                      </a:lnTo>
                                      <a:lnTo>
                                        <a:pt x="0" y="0"/>
                                      </a:lnTo>
                                      <a:lnTo>
                                        <a:pt x="0" y="26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92064" id="Group 822" o:spid="_x0000_s1026" style="position:absolute;margin-left:57.2pt;margin-top:18.35pt;width:13.2pt;height:13.2pt;z-index:-251657216;mso-position-horizontal-relative:page" coordorigin="1144,367" coordsize="26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">
                      <v:shape id="Freeform 823" o:spid="_x0000_s1027" style="position:absolute;left:1144;top:367;width:264;height:264;visibility:visible;mso-wrap-style:square;v-text-anchor:top" coordsize="26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" path="m,264r263,l263,,,,,264xe" filled="f" strokeweight="1pt">
                        <v:path arrowok="t" o:connecttype="custom" o:connectlocs="0,631;263,631;263,367;0,367;0,631" o:connectangles="0,0,0,0,0"/>
                      </v:shape>
                      <w10:wrap anchorx="page"/>
                    </v:group>
                  </w:pict>
                </mc:Fallback>
              </mc:AlternateContent>
            </w:r>
            <w:r w:rsidRPr="00646112">
              <w:rPr>
                <w:i/>
                <w:noProof/>
                <w:sz w:val="20"/>
                <w:szCs w:val="20"/>
                <w:lang w:eastAsia="en-GB"/>
              </w:rPr>
              <mc:AlternateContent>
                <mc:Choice Requires="wpg">
                  <w:drawing>
                    <wp:anchor distT="0" distB="0" distL="114300" distR="114300" simplePos="0" relativeHeight="251660288" behindDoc="1" locked="0" layoutInCell="1" allowOverlap="1" wp14:anchorId="2502E676" wp14:editId="7B4FF5CF">
                      <wp:simplePos x="0" y="0"/>
                      <wp:positionH relativeFrom="page">
                        <wp:posOffset>726440</wp:posOffset>
                      </wp:positionH>
                      <wp:positionV relativeFrom="paragraph">
                        <wp:posOffset>485140</wp:posOffset>
                      </wp:positionV>
                      <wp:extent cx="167640" cy="167640"/>
                      <wp:effectExtent l="12065" t="8890" r="10795" b="13970"/>
                      <wp:wrapNone/>
                      <wp:docPr id="1493"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67640"/>
                                <a:chOff x="1144" y="764"/>
                                <a:chExt cx="264" cy="264"/>
                              </a:xfrm>
                            </wpg:grpSpPr>
                            <wps:wsp>
                              <wps:cNvPr id="1494" name="Freeform 825"/>
                              <wps:cNvSpPr>
                                <a:spLocks/>
                              </wps:cNvSpPr>
                              <wps:spPr bwMode="auto">
                                <a:xfrm>
                                  <a:off x="1144" y="764"/>
                                  <a:ext cx="264" cy="264"/>
                                </a:xfrm>
                                <a:custGeom>
                                  <a:avLst/>
                                  <a:gdLst>
                                    <a:gd name="T0" fmla="+- 0 1144 1144"/>
                                    <a:gd name="T1" fmla="*/ T0 w 264"/>
                                    <a:gd name="T2" fmla="+- 0 1027 764"/>
                                    <a:gd name="T3" fmla="*/ 1027 h 264"/>
                                    <a:gd name="T4" fmla="+- 0 1407 1144"/>
                                    <a:gd name="T5" fmla="*/ T4 w 264"/>
                                    <a:gd name="T6" fmla="+- 0 1027 764"/>
                                    <a:gd name="T7" fmla="*/ 1027 h 264"/>
                                    <a:gd name="T8" fmla="+- 0 1407 1144"/>
                                    <a:gd name="T9" fmla="*/ T8 w 264"/>
                                    <a:gd name="T10" fmla="+- 0 764 764"/>
                                    <a:gd name="T11" fmla="*/ 764 h 264"/>
                                    <a:gd name="T12" fmla="+- 0 1144 1144"/>
                                    <a:gd name="T13" fmla="*/ T12 w 264"/>
                                    <a:gd name="T14" fmla="+- 0 764 764"/>
                                    <a:gd name="T15" fmla="*/ 764 h 264"/>
                                    <a:gd name="T16" fmla="+- 0 1144 1144"/>
                                    <a:gd name="T17" fmla="*/ T16 w 264"/>
                                    <a:gd name="T18" fmla="+- 0 1027 764"/>
                                    <a:gd name="T19" fmla="*/ 1027 h 264"/>
                                  </a:gdLst>
                                  <a:ahLst/>
                                  <a:cxnLst>
                                    <a:cxn ang="0">
                                      <a:pos x="T1" y="T3"/>
                                    </a:cxn>
                                    <a:cxn ang="0">
                                      <a:pos x="T5" y="T7"/>
                                    </a:cxn>
                                    <a:cxn ang="0">
                                      <a:pos x="T9" y="T11"/>
                                    </a:cxn>
                                    <a:cxn ang="0">
                                      <a:pos x="T13" y="T15"/>
                                    </a:cxn>
                                    <a:cxn ang="0">
                                      <a:pos x="T17" y="T19"/>
                                    </a:cxn>
                                  </a:cxnLst>
                                  <a:rect l="0" t="0" r="r" b="b"/>
                                  <a:pathLst>
                                    <a:path w="264" h="264">
                                      <a:moveTo>
                                        <a:pt x="0" y="263"/>
                                      </a:moveTo>
                                      <a:lnTo>
                                        <a:pt x="263" y="263"/>
                                      </a:lnTo>
                                      <a:lnTo>
                                        <a:pt x="263" y="0"/>
                                      </a:lnTo>
                                      <a:lnTo>
                                        <a:pt x="0" y="0"/>
                                      </a:lnTo>
                                      <a:lnTo>
                                        <a:pt x="0" y="26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E3210" id="Group 824" o:spid="_x0000_s1026" style="position:absolute;margin-left:57.2pt;margin-top:38.2pt;width:13.2pt;height:13.2pt;z-index:-251656192;mso-position-horizontal-relative:page" coordorigin="1144,764" coordsize="26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">
                      <v:shape id="Freeform 825" o:spid="_x0000_s1027" style="position:absolute;left:1144;top:764;width:264;height:264;visibility:visible;mso-wrap-style:square;v-text-anchor:top" coordsize="264,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" path="m,263r263,l263,,,,,263xe" filled="f" strokeweight="1pt">
                        <v:path arrowok="t" o:connecttype="custom" o:connectlocs="0,1027;263,1027;263,764;0,764;0,1027" o:connectangles="0,0,0,0,0"/>
                      </v:shape>
                      <w10:wrap anchorx="page"/>
                    </v:group>
                  </w:pict>
                </mc:Fallback>
              </mc:AlternateContent>
            </w:r>
            <w:r w:rsidRPr="00646112">
              <w:rPr>
                <w:i/>
                <w:spacing w:val="-4"/>
                <w:w w:val="105"/>
                <w:sz w:val="20"/>
                <w:szCs w:val="20"/>
              </w:rPr>
              <w:t xml:space="preserve">CSE currently </w:t>
            </w:r>
            <w:r w:rsidRPr="00646112">
              <w:rPr>
                <w:i/>
                <w:spacing w:val="-3"/>
                <w:w w:val="105"/>
                <w:sz w:val="20"/>
                <w:szCs w:val="20"/>
              </w:rPr>
              <w:t xml:space="preserve">not </w:t>
            </w:r>
            <w:r w:rsidRPr="00646112">
              <w:rPr>
                <w:i/>
                <w:w w:val="105"/>
                <w:sz w:val="20"/>
                <w:szCs w:val="20"/>
              </w:rPr>
              <w:t xml:space="preserve">a </w:t>
            </w:r>
            <w:r w:rsidRPr="00646112">
              <w:rPr>
                <w:i/>
                <w:spacing w:val="-4"/>
                <w:w w:val="105"/>
                <w:sz w:val="20"/>
                <w:szCs w:val="20"/>
              </w:rPr>
              <w:t xml:space="preserve">factor </w:t>
            </w:r>
            <w:r w:rsidRPr="00646112">
              <w:rPr>
                <w:i/>
                <w:w w:val="105"/>
                <w:sz w:val="20"/>
                <w:szCs w:val="20"/>
              </w:rPr>
              <w:t xml:space="preserve">at </w:t>
            </w:r>
            <w:r w:rsidRPr="00646112">
              <w:rPr>
                <w:i/>
                <w:spacing w:val="-3"/>
                <w:w w:val="105"/>
                <w:sz w:val="20"/>
                <w:szCs w:val="20"/>
              </w:rPr>
              <w:t xml:space="preserve">this </w:t>
            </w:r>
            <w:r w:rsidRPr="00646112">
              <w:rPr>
                <w:i/>
                <w:spacing w:val="-4"/>
                <w:w w:val="105"/>
                <w:sz w:val="20"/>
                <w:szCs w:val="20"/>
              </w:rPr>
              <w:t xml:space="preserve">time/concerns relate </w:t>
            </w:r>
            <w:r w:rsidRPr="00646112">
              <w:rPr>
                <w:i/>
                <w:w w:val="105"/>
                <w:sz w:val="20"/>
                <w:szCs w:val="20"/>
              </w:rPr>
              <w:t xml:space="preserve">to </w:t>
            </w:r>
            <w:r w:rsidRPr="00646112">
              <w:rPr>
                <w:i/>
                <w:spacing w:val="-3"/>
                <w:w w:val="105"/>
                <w:sz w:val="20"/>
                <w:szCs w:val="20"/>
              </w:rPr>
              <w:t xml:space="preserve">age  </w:t>
            </w:r>
            <w:r w:rsidRPr="00646112">
              <w:rPr>
                <w:i/>
                <w:spacing w:val="-4"/>
                <w:w w:val="105"/>
                <w:sz w:val="20"/>
                <w:szCs w:val="20"/>
              </w:rPr>
              <w:t>appropriate</w:t>
            </w:r>
            <w:r w:rsidRPr="00646112">
              <w:rPr>
                <w:i/>
                <w:spacing w:val="-16"/>
                <w:w w:val="105"/>
                <w:sz w:val="20"/>
                <w:szCs w:val="20"/>
              </w:rPr>
              <w:t xml:space="preserve"> </w:t>
            </w:r>
            <w:proofErr w:type="spellStart"/>
            <w:r w:rsidRPr="00646112">
              <w:rPr>
                <w:i/>
                <w:spacing w:val="-4"/>
                <w:w w:val="105"/>
                <w:sz w:val="20"/>
                <w:szCs w:val="20"/>
              </w:rPr>
              <w:t>behaviors</w:t>
            </w:r>
            <w:proofErr w:type="spellEnd"/>
          </w:p>
          <w:p w:rsidR="0051156F" w:rsidRPr="00646112" w:rsidRDefault="0051156F" w:rsidP="0051156F">
            <w:pPr>
              <w:pStyle w:val="ListParagraph"/>
              <w:widowControl w:val="0"/>
              <w:numPr>
                <w:ilvl w:val="0"/>
                <w:numId w:val="15"/>
              </w:numPr>
              <w:tabs>
                <w:tab w:val="left" w:pos="396"/>
              </w:tabs>
              <w:spacing w:after="0" w:line="240" w:lineRule="auto"/>
              <w:ind w:right="677"/>
              <w:rPr>
                <w:i/>
                <w:sz w:val="20"/>
                <w:szCs w:val="20"/>
              </w:rPr>
            </w:pPr>
            <w:r w:rsidRPr="00646112">
              <w:rPr>
                <w:i/>
                <w:spacing w:val="-4"/>
                <w:w w:val="110"/>
                <w:sz w:val="20"/>
                <w:szCs w:val="20"/>
              </w:rPr>
              <w:t>Evidence</w:t>
            </w:r>
            <w:r w:rsidRPr="00646112">
              <w:rPr>
                <w:i/>
                <w:spacing w:val="-12"/>
                <w:w w:val="110"/>
                <w:position w:val="6"/>
                <w:sz w:val="20"/>
                <w:szCs w:val="20"/>
              </w:rPr>
              <w:t xml:space="preserve"> </w:t>
            </w:r>
            <w:r w:rsidRPr="00646112">
              <w:rPr>
                <w:i/>
                <w:w w:val="110"/>
                <w:sz w:val="20"/>
                <w:szCs w:val="20"/>
              </w:rPr>
              <w:t>of</w:t>
            </w:r>
            <w:r w:rsidRPr="00646112">
              <w:rPr>
                <w:i/>
                <w:spacing w:val="-38"/>
                <w:w w:val="110"/>
                <w:sz w:val="20"/>
                <w:szCs w:val="20"/>
              </w:rPr>
              <w:t xml:space="preserve"> </w:t>
            </w:r>
            <w:r w:rsidRPr="00646112">
              <w:rPr>
                <w:i/>
                <w:spacing w:val="-4"/>
                <w:w w:val="110"/>
                <w:sz w:val="20"/>
                <w:szCs w:val="20"/>
              </w:rPr>
              <w:t>vulnerability</w:t>
            </w:r>
            <w:r w:rsidRPr="00646112">
              <w:rPr>
                <w:i/>
                <w:spacing w:val="-38"/>
                <w:w w:val="110"/>
                <w:sz w:val="20"/>
                <w:szCs w:val="20"/>
              </w:rPr>
              <w:t xml:space="preserve"> </w:t>
            </w:r>
            <w:r w:rsidRPr="00646112">
              <w:rPr>
                <w:i/>
                <w:w w:val="110"/>
                <w:sz w:val="20"/>
                <w:szCs w:val="20"/>
              </w:rPr>
              <w:t>to</w:t>
            </w:r>
            <w:r w:rsidRPr="00646112">
              <w:rPr>
                <w:i/>
                <w:spacing w:val="-38"/>
                <w:w w:val="110"/>
                <w:sz w:val="20"/>
                <w:szCs w:val="20"/>
              </w:rPr>
              <w:t xml:space="preserve"> </w:t>
            </w:r>
            <w:r w:rsidRPr="00646112">
              <w:rPr>
                <w:i/>
                <w:spacing w:val="-4"/>
                <w:w w:val="110"/>
                <w:sz w:val="20"/>
                <w:szCs w:val="20"/>
              </w:rPr>
              <w:t>sexual</w:t>
            </w:r>
            <w:r w:rsidRPr="00646112">
              <w:rPr>
                <w:i/>
                <w:spacing w:val="-38"/>
                <w:w w:val="110"/>
                <w:sz w:val="20"/>
                <w:szCs w:val="20"/>
              </w:rPr>
              <w:t xml:space="preserve"> </w:t>
            </w:r>
            <w:r w:rsidRPr="00646112">
              <w:rPr>
                <w:i/>
                <w:spacing w:val="-4"/>
                <w:w w:val="110"/>
                <w:sz w:val="20"/>
                <w:szCs w:val="20"/>
              </w:rPr>
              <w:t>exploitation</w:t>
            </w:r>
          </w:p>
          <w:p w:rsidR="0051156F" w:rsidRPr="00646112" w:rsidRDefault="0051156F" w:rsidP="0051156F">
            <w:pPr>
              <w:pStyle w:val="ListParagraph"/>
              <w:widowControl w:val="0"/>
              <w:numPr>
                <w:ilvl w:val="0"/>
                <w:numId w:val="15"/>
              </w:numPr>
              <w:tabs>
                <w:tab w:val="left" w:pos="396"/>
              </w:tabs>
              <w:spacing w:after="0" w:line="240" w:lineRule="auto"/>
              <w:ind w:right="677"/>
              <w:rPr>
                <w:i/>
                <w:sz w:val="20"/>
                <w:szCs w:val="20"/>
              </w:rPr>
            </w:pPr>
            <w:r w:rsidRPr="00646112">
              <w:rPr>
                <w:i/>
                <w:spacing w:val="-4"/>
                <w:w w:val="110"/>
                <w:sz w:val="20"/>
                <w:szCs w:val="20"/>
              </w:rPr>
              <w:t>Evidence</w:t>
            </w:r>
            <w:r w:rsidRPr="00646112">
              <w:rPr>
                <w:i/>
                <w:spacing w:val="-4"/>
                <w:w w:val="110"/>
                <w:position w:val="6"/>
                <w:sz w:val="20"/>
                <w:szCs w:val="20"/>
              </w:rPr>
              <w:t xml:space="preserve"> </w:t>
            </w:r>
            <w:r w:rsidRPr="00646112">
              <w:rPr>
                <w:i/>
                <w:w w:val="110"/>
                <w:sz w:val="20"/>
                <w:szCs w:val="20"/>
              </w:rPr>
              <w:t>of</w:t>
            </w:r>
            <w:r w:rsidRPr="00646112">
              <w:rPr>
                <w:i/>
                <w:spacing w:val="-29"/>
                <w:w w:val="110"/>
                <w:sz w:val="20"/>
                <w:szCs w:val="20"/>
              </w:rPr>
              <w:t xml:space="preserve"> </w:t>
            </w:r>
            <w:r w:rsidRPr="00646112">
              <w:rPr>
                <w:i/>
                <w:spacing w:val="-4"/>
                <w:w w:val="110"/>
                <w:sz w:val="20"/>
                <w:szCs w:val="20"/>
              </w:rPr>
              <w:t>being</w:t>
            </w:r>
            <w:r w:rsidRPr="00646112">
              <w:rPr>
                <w:i/>
                <w:spacing w:val="-29"/>
                <w:w w:val="110"/>
                <w:sz w:val="20"/>
                <w:szCs w:val="20"/>
              </w:rPr>
              <w:t xml:space="preserve"> </w:t>
            </w:r>
            <w:r w:rsidRPr="00646112">
              <w:rPr>
                <w:i/>
                <w:spacing w:val="-4"/>
                <w:w w:val="110"/>
                <w:sz w:val="20"/>
                <w:szCs w:val="20"/>
              </w:rPr>
              <w:t>groomed</w:t>
            </w:r>
            <w:r w:rsidRPr="00646112">
              <w:rPr>
                <w:i/>
                <w:spacing w:val="-29"/>
                <w:w w:val="110"/>
                <w:sz w:val="20"/>
                <w:szCs w:val="20"/>
              </w:rPr>
              <w:t xml:space="preserve"> </w:t>
            </w:r>
            <w:r w:rsidRPr="00646112">
              <w:rPr>
                <w:i/>
                <w:w w:val="110"/>
                <w:sz w:val="20"/>
                <w:szCs w:val="20"/>
              </w:rPr>
              <w:t>or</w:t>
            </w:r>
            <w:r w:rsidRPr="00646112">
              <w:rPr>
                <w:i/>
                <w:spacing w:val="-29"/>
                <w:w w:val="110"/>
                <w:sz w:val="20"/>
                <w:szCs w:val="20"/>
              </w:rPr>
              <w:t xml:space="preserve"> </w:t>
            </w:r>
            <w:r w:rsidRPr="00646112">
              <w:rPr>
                <w:i/>
                <w:spacing w:val="-4"/>
                <w:w w:val="110"/>
                <w:sz w:val="20"/>
                <w:szCs w:val="20"/>
              </w:rPr>
              <w:t>targeted</w:t>
            </w:r>
            <w:r w:rsidRPr="00646112">
              <w:rPr>
                <w:i/>
                <w:spacing w:val="-29"/>
                <w:w w:val="110"/>
                <w:sz w:val="20"/>
                <w:szCs w:val="20"/>
              </w:rPr>
              <w:t xml:space="preserve"> </w:t>
            </w:r>
            <w:r w:rsidRPr="00646112">
              <w:rPr>
                <w:i/>
                <w:spacing w:val="-3"/>
                <w:w w:val="110"/>
                <w:sz w:val="20"/>
                <w:szCs w:val="20"/>
              </w:rPr>
              <w:t>for</w:t>
            </w:r>
            <w:r w:rsidRPr="00646112">
              <w:rPr>
                <w:i/>
                <w:spacing w:val="-29"/>
                <w:w w:val="110"/>
                <w:sz w:val="20"/>
                <w:szCs w:val="20"/>
              </w:rPr>
              <w:t xml:space="preserve"> </w:t>
            </w:r>
            <w:r w:rsidRPr="00646112">
              <w:rPr>
                <w:i/>
                <w:spacing w:val="-3"/>
                <w:w w:val="110"/>
                <w:sz w:val="20"/>
                <w:szCs w:val="20"/>
              </w:rPr>
              <w:t>the</w:t>
            </w:r>
            <w:r w:rsidRPr="00646112">
              <w:rPr>
                <w:i/>
                <w:spacing w:val="-29"/>
                <w:w w:val="110"/>
                <w:sz w:val="20"/>
                <w:szCs w:val="20"/>
              </w:rPr>
              <w:t xml:space="preserve"> </w:t>
            </w:r>
            <w:r w:rsidRPr="00646112">
              <w:rPr>
                <w:i/>
                <w:spacing w:val="-4"/>
                <w:w w:val="110"/>
                <w:sz w:val="20"/>
                <w:szCs w:val="20"/>
              </w:rPr>
              <w:t>purposes</w:t>
            </w:r>
            <w:r w:rsidRPr="00646112">
              <w:rPr>
                <w:i/>
                <w:spacing w:val="-29"/>
                <w:w w:val="110"/>
                <w:sz w:val="20"/>
                <w:szCs w:val="20"/>
              </w:rPr>
              <w:t xml:space="preserve"> </w:t>
            </w:r>
            <w:r w:rsidRPr="00646112">
              <w:rPr>
                <w:i/>
                <w:w w:val="110"/>
                <w:sz w:val="20"/>
                <w:szCs w:val="20"/>
              </w:rPr>
              <w:t>of</w:t>
            </w:r>
            <w:r w:rsidRPr="00646112">
              <w:rPr>
                <w:i/>
                <w:spacing w:val="-29"/>
                <w:w w:val="110"/>
                <w:sz w:val="20"/>
                <w:szCs w:val="20"/>
              </w:rPr>
              <w:t xml:space="preserve"> </w:t>
            </w:r>
            <w:r w:rsidRPr="00646112">
              <w:rPr>
                <w:i/>
                <w:spacing w:val="-4"/>
                <w:w w:val="110"/>
                <w:sz w:val="20"/>
                <w:szCs w:val="20"/>
              </w:rPr>
              <w:t>sexual</w:t>
            </w:r>
            <w:r w:rsidRPr="00646112">
              <w:rPr>
                <w:i/>
                <w:spacing w:val="-29"/>
                <w:w w:val="110"/>
                <w:sz w:val="20"/>
                <w:szCs w:val="20"/>
              </w:rPr>
              <w:t xml:space="preserve"> </w:t>
            </w:r>
            <w:r w:rsidRPr="00646112">
              <w:rPr>
                <w:i/>
                <w:spacing w:val="-4"/>
                <w:w w:val="110"/>
                <w:sz w:val="20"/>
                <w:szCs w:val="20"/>
              </w:rPr>
              <w:t>exploitation</w:t>
            </w:r>
          </w:p>
          <w:p w:rsidR="0051156F" w:rsidRPr="00646112" w:rsidRDefault="0051156F" w:rsidP="0051156F">
            <w:pPr>
              <w:pStyle w:val="ListParagraph"/>
              <w:widowControl w:val="0"/>
              <w:numPr>
                <w:ilvl w:val="0"/>
                <w:numId w:val="15"/>
              </w:numPr>
              <w:tabs>
                <w:tab w:val="left" w:pos="396"/>
              </w:tabs>
              <w:spacing w:after="0" w:line="240" w:lineRule="auto"/>
              <w:ind w:right="677"/>
              <w:rPr>
                <w:i/>
                <w:sz w:val="20"/>
                <w:szCs w:val="20"/>
              </w:rPr>
            </w:pPr>
            <w:r w:rsidRPr="00646112">
              <w:rPr>
                <w:i/>
                <w:spacing w:val="-4"/>
                <w:w w:val="105"/>
                <w:sz w:val="20"/>
                <w:szCs w:val="20"/>
              </w:rPr>
              <w:t xml:space="preserve">Evidence </w:t>
            </w:r>
            <w:r w:rsidRPr="00646112">
              <w:rPr>
                <w:i/>
                <w:spacing w:val="-3"/>
                <w:w w:val="105"/>
                <w:sz w:val="20"/>
                <w:szCs w:val="20"/>
              </w:rPr>
              <w:t xml:space="preserve">that </w:t>
            </w:r>
            <w:r w:rsidRPr="00646112">
              <w:rPr>
                <w:i/>
                <w:spacing w:val="-4"/>
                <w:w w:val="105"/>
                <w:sz w:val="20"/>
                <w:szCs w:val="20"/>
              </w:rPr>
              <w:t xml:space="preserve">child </w:t>
            </w:r>
            <w:r w:rsidRPr="00646112">
              <w:rPr>
                <w:i/>
                <w:w w:val="105"/>
                <w:sz w:val="20"/>
                <w:szCs w:val="20"/>
              </w:rPr>
              <w:t xml:space="preserve">is </w:t>
            </w:r>
            <w:r w:rsidRPr="00646112">
              <w:rPr>
                <w:i/>
                <w:spacing w:val="-4"/>
                <w:w w:val="105"/>
                <w:sz w:val="20"/>
                <w:szCs w:val="20"/>
              </w:rPr>
              <w:t>being sexually</w:t>
            </w:r>
            <w:r w:rsidRPr="00646112">
              <w:rPr>
                <w:i/>
                <w:spacing w:val="-15"/>
                <w:w w:val="105"/>
                <w:sz w:val="20"/>
                <w:szCs w:val="20"/>
              </w:rPr>
              <w:t xml:space="preserve"> </w:t>
            </w:r>
            <w:r w:rsidRPr="00646112">
              <w:rPr>
                <w:i/>
                <w:spacing w:val="-4"/>
                <w:w w:val="105"/>
                <w:sz w:val="20"/>
                <w:szCs w:val="20"/>
              </w:rPr>
              <w:t>exploited</w:t>
            </w:r>
          </w:p>
          <w:p w:rsidR="0051156F" w:rsidRPr="00646112" w:rsidRDefault="0051156F" w:rsidP="0051156F">
            <w:pPr>
              <w:ind w:left="113" w:right="677"/>
              <w:rPr>
                <w:rFonts w:eastAsia="Times New Roman"/>
                <w:i/>
                <w:spacing w:val="-4"/>
                <w:w w:val="110"/>
                <w:sz w:val="20"/>
                <w:szCs w:val="20"/>
              </w:rPr>
            </w:pPr>
            <w:r w:rsidRPr="00646112">
              <w:rPr>
                <w:rFonts w:eastAsia="Times New Roman"/>
                <w:i/>
                <w:spacing w:val="-2"/>
                <w:w w:val="110"/>
                <w:sz w:val="20"/>
                <w:szCs w:val="20"/>
              </w:rPr>
              <w:t>On</w:t>
            </w:r>
            <w:r w:rsidRPr="00646112">
              <w:rPr>
                <w:rFonts w:eastAsia="Times New Roman"/>
                <w:i/>
                <w:spacing w:val="-27"/>
                <w:w w:val="110"/>
                <w:sz w:val="20"/>
                <w:szCs w:val="20"/>
              </w:rPr>
              <w:t xml:space="preserve"> </w:t>
            </w:r>
            <w:r w:rsidRPr="00646112">
              <w:rPr>
                <w:rFonts w:eastAsia="Times New Roman"/>
                <w:i/>
                <w:spacing w:val="-3"/>
                <w:w w:val="110"/>
                <w:sz w:val="20"/>
                <w:szCs w:val="20"/>
              </w:rPr>
              <w:t>the</w:t>
            </w:r>
            <w:r w:rsidRPr="00646112">
              <w:rPr>
                <w:rFonts w:eastAsia="Times New Roman"/>
                <w:i/>
                <w:spacing w:val="-27"/>
                <w:w w:val="110"/>
                <w:sz w:val="20"/>
                <w:szCs w:val="20"/>
              </w:rPr>
              <w:t xml:space="preserve"> </w:t>
            </w:r>
            <w:r w:rsidRPr="00646112">
              <w:rPr>
                <w:rFonts w:eastAsia="Times New Roman"/>
                <w:i/>
                <w:spacing w:val="-4"/>
                <w:w w:val="110"/>
                <w:sz w:val="20"/>
                <w:szCs w:val="20"/>
              </w:rPr>
              <w:t>balance</w:t>
            </w:r>
            <w:r w:rsidRPr="00646112">
              <w:rPr>
                <w:rFonts w:eastAsia="Times New Roman"/>
                <w:i/>
                <w:spacing w:val="-27"/>
                <w:w w:val="110"/>
                <w:sz w:val="20"/>
                <w:szCs w:val="20"/>
              </w:rPr>
              <w:t xml:space="preserve"> </w:t>
            </w:r>
            <w:r w:rsidRPr="00646112">
              <w:rPr>
                <w:rFonts w:eastAsia="Times New Roman"/>
                <w:i/>
                <w:w w:val="110"/>
                <w:sz w:val="20"/>
                <w:szCs w:val="20"/>
              </w:rPr>
              <w:t>of</w:t>
            </w:r>
            <w:r w:rsidRPr="00646112">
              <w:rPr>
                <w:rFonts w:eastAsia="Times New Roman"/>
                <w:i/>
                <w:spacing w:val="-27"/>
                <w:w w:val="110"/>
                <w:sz w:val="20"/>
                <w:szCs w:val="20"/>
              </w:rPr>
              <w:t xml:space="preserve"> </w:t>
            </w:r>
            <w:r w:rsidRPr="00646112">
              <w:rPr>
                <w:rFonts w:eastAsia="Times New Roman"/>
                <w:i/>
                <w:spacing w:val="-4"/>
                <w:w w:val="110"/>
                <w:sz w:val="20"/>
                <w:szCs w:val="20"/>
              </w:rPr>
              <w:t>probability</w:t>
            </w:r>
            <w:r w:rsidRPr="00646112">
              <w:rPr>
                <w:rFonts w:eastAsia="Times New Roman"/>
                <w:i/>
                <w:spacing w:val="-27"/>
                <w:w w:val="110"/>
                <w:sz w:val="20"/>
                <w:szCs w:val="20"/>
              </w:rPr>
              <w:t xml:space="preserve"> </w:t>
            </w:r>
            <w:r w:rsidRPr="00646112">
              <w:rPr>
                <w:rFonts w:eastAsia="Times New Roman"/>
                <w:i/>
                <w:spacing w:val="-4"/>
                <w:w w:val="110"/>
                <w:sz w:val="20"/>
                <w:szCs w:val="20"/>
              </w:rPr>
              <w:t>(This</w:t>
            </w:r>
            <w:r w:rsidRPr="00646112">
              <w:rPr>
                <w:rFonts w:eastAsia="Times New Roman"/>
                <w:i/>
                <w:spacing w:val="-27"/>
                <w:w w:val="110"/>
                <w:sz w:val="20"/>
                <w:szCs w:val="20"/>
              </w:rPr>
              <w:t xml:space="preserve"> </w:t>
            </w:r>
            <w:r w:rsidRPr="00646112">
              <w:rPr>
                <w:rFonts w:eastAsia="Times New Roman"/>
                <w:i/>
                <w:spacing w:val="-4"/>
                <w:w w:val="110"/>
                <w:sz w:val="20"/>
                <w:szCs w:val="20"/>
              </w:rPr>
              <w:t>phrase</w:t>
            </w:r>
            <w:r w:rsidRPr="00646112">
              <w:rPr>
                <w:rFonts w:eastAsia="Times New Roman"/>
                <w:i/>
                <w:spacing w:val="-27"/>
                <w:w w:val="110"/>
                <w:sz w:val="20"/>
                <w:szCs w:val="20"/>
              </w:rPr>
              <w:t xml:space="preserve"> </w:t>
            </w:r>
            <w:r w:rsidRPr="00646112">
              <w:rPr>
                <w:rFonts w:eastAsia="Times New Roman"/>
                <w:i/>
                <w:spacing w:val="-3"/>
                <w:w w:val="110"/>
                <w:sz w:val="20"/>
                <w:szCs w:val="20"/>
              </w:rPr>
              <w:t>has</w:t>
            </w:r>
            <w:r w:rsidRPr="00646112">
              <w:rPr>
                <w:rFonts w:eastAsia="Times New Roman"/>
                <w:i/>
                <w:spacing w:val="-27"/>
                <w:w w:val="110"/>
                <w:sz w:val="20"/>
                <w:szCs w:val="20"/>
              </w:rPr>
              <w:t xml:space="preserve"> </w:t>
            </w:r>
            <w:r w:rsidRPr="00646112">
              <w:rPr>
                <w:rFonts w:eastAsia="Times New Roman"/>
                <w:i/>
                <w:spacing w:val="-3"/>
                <w:w w:val="110"/>
                <w:sz w:val="20"/>
                <w:szCs w:val="20"/>
              </w:rPr>
              <w:t>been</w:t>
            </w:r>
            <w:r w:rsidRPr="00646112">
              <w:rPr>
                <w:rFonts w:eastAsia="Times New Roman"/>
                <w:i/>
                <w:spacing w:val="-27"/>
                <w:w w:val="110"/>
                <w:sz w:val="20"/>
                <w:szCs w:val="20"/>
              </w:rPr>
              <w:t xml:space="preserve"> </w:t>
            </w:r>
            <w:r w:rsidRPr="00646112">
              <w:rPr>
                <w:rFonts w:eastAsia="Times New Roman"/>
                <w:i/>
                <w:spacing w:val="-4"/>
                <w:w w:val="110"/>
                <w:sz w:val="20"/>
                <w:szCs w:val="20"/>
              </w:rPr>
              <w:t>explained</w:t>
            </w:r>
            <w:r w:rsidRPr="00646112">
              <w:rPr>
                <w:rFonts w:eastAsia="Times New Roman"/>
                <w:i/>
                <w:spacing w:val="-27"/>
                <w:w w:val="110"/>
                <w:sz w:val="20"/>
                <w:szCs w:val="20"/>
              </w:rPr>
              <w:t xml:space="preserve"> </w:t>
            </w:r>
            <w:r w:rsidRPr="00646112">
              <w:rPr>
                <w:rFonts w:eastAsia="Times New Roman"/>
                <w:i/>
                <w:w w:val="110"/>
                <w:sz w:val="20"/>
                <w:szCs w:val="20"/>
              </w:rPr>
              <w:t>to</w:t>
            </w:r>
            <w:r w:rsidRPr="00646112">
              <w:rPr>
                <w:rFonts w:eastAsia="Times New Roman"/>
                <w:i/>
                <w:spacing w:val="-27"/>
                <w:w w:val="110"/>
                <w:sz w:val="20"/>
                <w:szCs w:val="20"/>
              </w:rPr>
              <w:t xml:space="preserve"> </w:t>
            </w:r>
            <w:r w:rsidRPr="00646112">
              <w:rPr>
                <w:rFonts w:eastAsia="Times New Roman"/>
                <w:i/>
                <w:spacing w:val="-3"/>
                <w:w w:val="110"/>
                <w:sz w:val="20"/>
                <w:szCs w:val="20"/>
              </w:rPr>
              <w:t>mean</w:t>
            </w:r>
            <w:r w:rsidRPr="00646112">
              <w:rPr>
                <w:rFonts w:eastAsia="Times New Roman"/>
                <w:i/>
                <w:spacing w:val="-27"/>
                <w:w w:val="110"/>
                <w:sz w:val="20"/>
                <w:szCs w:val="20"/>
              </w:rPr>
              <w:t xml:space="preserve"> </w:t>
            </w:r>
            <w:r w:rsidRPr="00646112">
              <w:rPr>
                <w:rFonts w:eastAsia="Times New Roman"/>
                <w:i/>
                <w:spacing w:val="-3"/>
                <w:w w:val="110"/>
                <w:sz w:val="20"/>
                <w:szCs w:val="20"/>
              </w:rPr>
              <w:t>more</w:t>
            </w:r>
            <w:r w:rsidRPr="00646112">
              <w:rPr>
                <w:rFonts w:eastAsia="Times New Roman"/>
                <w:i/>
                <w:spacing w:val="-27"/>
                <w:w w:val="110"/>
                <w:sz w:val="20"/>
                <w:szCs w:val="20"/>
              </w:rPr>
              <w:t xml:space="preserve"> </w:t>
            </w:r>
            <w:r w:rsidRPr="00646112">
              <w:rPr>
                <w:rFonts w:eastAsia="Times New Roman"/>
                <w:i/>
                <w:spacing w:val="-4"/>
                <w:w w:val="110"/>
                <w:sz w:val="20"/>
                <w:szCs w:val="20"/>
              </w:rPr>
              <w:t>likely</w:t>
            </w:r>
            <w:r w:rsidRPr="00646112">
              <w:rPr>
                <w:rFonts w:eastAsia="Times New Roman"/>
                <w:i/>
                <w:spacing w:val="-27"/>
                <w:w w:val="110"/>
                <w:sz w:val="20"/>
                <w:szCs w:val="20"/>
              </w:rPr>
              <w:t xml:space="preserve"> </w:t>
            </w:r>
            <w:r w:rsidRPr="00646112">
              <w:rPr>
                <w:rFonts w:eastAsia="Times New Roman"/>
                <w:i/>
                <w:spacing w:val="-3"/>
                <w:w w:val="110"/>
                <w:sz w:val="20"/>
                <w:szCs w:val="20"/>
              </w:rPr>
              <w:t>than</w:t>
            </w:r>
            <w:r w:rsidRPr="00646112">
              <w:rPr>
                <w:rFonts w:eastAsia="Times New Roman"/>
                <w:i/>
                <w:spacing w:val="-27"/>
                <w:w w:val="110"/>
                <w:sz w:val="20"/>
                <w:szCs w:val="20"/>
              </w:rPr>
              <w:t xml:space="preserve"> </w:t>
            </w:r>
            <w:r w:rsidRPr="00646112">
              <w:rPr>
                <w:rFonts w:eastAsia="Times New Roman"/>
                <w:i/>
                <w:spacing w:val="-4"/>
                <w:w w:val="110"/>
                <w:sz w:val="20"/>
                <w:szCs w:val="20"/>
              </w:rPr>
              <w:t>not).</w:t>
            </w:r>
          </w:p>
          <w:p w:rsidR="0051156F" w:rsidRPr="00646112" w:rsidRDefault="0051156F" w:rsidP="0051156F">
            <w:pPr>
              <w:pStyle w:val="BodyText"/>
              <w:ind w:left="113" w:right="677"/>
              <w:jc w:val="both"/>
              <w:rPr>
                <w:rFonts w:cs="Arial"/>
                <w:i/>
                <w:sz w:val="20"/>
                <w:szCs w:val="20"/>
              </w:rPr>
            </w:pPr>
            <w:r w:rsidRPr="00646112">
              <w:rPr>
                <w:rFonts w:cs="Arial"/>
                <w:i/>
                <w:spacing w:val="-5"/>
                <w:w w:val="110"/>
                <w:sz w:val="20"/>
                <w:szCs w:val="20"/>
              </w:rPr>
              <w:lastRenderedPageBreak/>
              <w:t xml:space="preserve">Please highlight is </w:t>
            </w:r>
            <w:r w:rsidRPr="00646112">
              <w:rPr>
                <w:rFonts w:cs="Arial"/>
                <w:i/>
                <w:spacing w:val="-25"/>
                <w:w w:val="110"/>
                <w:sz w:val="20"/>
                <w:szCs w:val="20"/>
              </w:rPr>
              <w:t xml:space="preserve"> </w:t>
            </w:r>
            <w:r w:rsidRPr="00646112">
              <w:rPr>
                <w:rFonts w:cs="Arial"/>
                <w:i/>
                <w:spacing w:val="-4"/>
                <w:w w:val="110"/>
                <w:sz w:val="20"/>
                <w:szCs w:val="20"/>
              </w:rPr>
              <w:t>evidence</w:t>
            </w:r>
            <w:r w:rsidRPr="00646112">
              <w:rPr>
                <w:rFonts w:cs="Arial"/>
                <w:i/>
                <w:spacing w:val="-25"/>
                <w:w w:val="110"/>
                <w:sz w:val="20"/>
                <w:szCs w:val="20"/>
              </w:rPr>
              <w:t xml:space="preserve"> </w:t>
            </w:r>
            <w:r w:rsidRPr="00646112">
              <w:rPr>
                <w:rFonts w:cs="Arial"/>
                <w:i/>
                <w:w w:val="110"/>
                <w:sz w:val="20"/>
                <w:szCs w:val="20"/>
              </w:rPr>
              <w:t>of</w:t>
            </w:r>
            <w:r w:rsidRPr="00646112">
              <w:rPr>
                <w:rFonts w:cs="Arial"/>
                <w:i/>
                <w:spacing w:val="-25"/>
                <w:w w:val="110"/>
                <w:sz w:val="20"/>
                <w:szCs w:val="20"/>
              </w:rPr>
              <w:t xml:space="preserve"> </w:t>
            </w:r>
            <w:r w:rsidRPr="00646112">
              <w:rPr>
                <w:rFonts w:cs="Arial"/>
                <w:i/>
                <w:spacing w:val="-4"/>
                <w:w w:val="110"/>
                <w:sz w:val="20"/>
                <w:szCs w:val="20"/>
              </w:rPr>
              <w:t>other</w:t>
            </w:r>
            <w:r w:rsidRPr="00646112">
              <w:rPr>
                <w:rFonts w:cs="Arial"/>
                <w:i/>
                <w:spacing w:val="-25"/>
                <w:w w:val="110"/>
                <w:sz w:val="20"/>
                <w:szCs w:val="20"/>
              </w:rPr>
              <w:t xml:space="preserve"> </w:t>
            </w:r>
            <w:r w:rsidRPr="00646112">
              <w:rPr>
                <w:rFonts w:cs="Arial"/>
                <w:i/>
                <w:spacing w:val="-4"/>
                <w:w w:val="110"/>
                <w:sz w:val="20"/>
                <w:szCs w:val="20"/>
              </w:rPr>
              <w:t>forms</w:t>
            </w:r>
            <w:r w:rsidRPr="00646112">
              <w:rPr>
                <w:rFonts w:cs="Arial"/>
                <w:i/>
                <w:spacing w:val="-25"/>
                <w:w w:val="110"/>
                <w:sz w:val="20"/>
                <w:szCs w:val="20"/>
              </w:rPr>
              <w:t xml:space="preserve"> </w:t>
            </w:r>
            <w:r w:rsidRPr="00646112">
              <w:rPr>
                <w:rFonts w:cs="Arial"/>
                <w:i/>
                <w:w w:val="110"/>
                <w:sz w:val="20"/>
                <w:szCs w:val="20"/>
              </w:rPr>
              <w:t>of</w:t>
            </w:r>
            <w:r w:rsidRPr="00646112">
              <w:rPr>
                <w:rFonts w:cs="Arial"/>
                <w:i/>
                <w:spacing w:val="-25"/>
                <w:w w:val="110"/>
                <w:sz w:val="20"/>
                <w:szCs w:val="20"/>
              </w:rPr>
              <w:t xml:space="preserve"> </w:t>
            </w:r>
            <w:r w:rsidRPr="00646112">
              <w:rPr>
                <w:rFonts w:cs="Arial"/>
                <w:i/>
                <w:spacing w:val="-4"/>
                <w:w w:val="110"/>
                <w:sz w:val="20"/>
                <w:szCs w:val="20"/>
              </w:rPr>
              <w:t>exploitation is identified;</w:t>
            </w:r>
          </w:p>
          <w:p w:rsidR="0051156F" w:rsidRPr="00646112" w:rsidRDefault="0051156F" w:rsidP="0051156F">
            <w:pPr>
              <w:spacing w:before="11"/>
              <w:jc w:val="both"/>
              <w:rPr>
                <w:i/>
                <w:sz w:val="20"/>
                <w:szCs w:val="20"/>
              </w:rPr>
            </w:pPr>
          </w:p>
          <w:p w:rsidR="0051156F" w:rsidRPr="00646112" w:rsidRDefault="0051156F" w:rsidP="0051156F">
            <w:pPr>
              <w:pStyle w:val="BodyText"/>
              <w:ind w:left="0" w:right="677"/>
              <w:jc w:val="both"/>
              <w:rPr>
                <w:rFonts w:cs="Arial"/>
                <w:i/>
                <w:spacing w:val="-4"/>
                <w:w w:val="110"/>
                <w:sz w:val="20"/>
                <w:szCs w:val="20"/>
              </w:rPr>
            </w:pPr>
            <w:r w:rsidRPr="00646112">
              <w:rPr>
                <w:rFonts w:cs="Arial"/>
                <w:i/>
                <w:spacing w:val="-4"/>
                <w:w w:val="110"/>
                <w:sz w:val="20"/>
                <w:szCs w:val="20"/>
              </w:rPr>
              <w:t>Evidence</w:t>
            </w:r>
            <w:r w:rsidRPr="00646112">
              <w:rPr>
                <w:rFonts w:cs="Arial"/>
                <w:i/>
                <w:spacing w:val="-6"/>
                <w:w w:val="110"/>
                <w:position w:val="6"/>
                <w:sz w:val="20"/>
                <w:szCs w:val="20"/>
              </w:rPr>
              <w:t xml:space="preserve"> </w:t>
            </w:r>
            <w:r w:rsidRPr="00646112">
              <w:rPr>
                <w:rFonts w:cs="Arial"/>
                <w:i/>
                <w:w w:val="110"/>
                <w:sz w:val="20"/>
                <w:szCs w:val="20"/>
              </w:rPr>
              <w:t>of</w:t>
            </w:r>
            <w:r w:rsidRPr="00646112">
              <w:rPr>
                <w:rFonts w:cs="Arial"/>
                <w:i/>
                <w:spacing w:val="-31"/>
                <w:w w:val="110"/>
                <w:sz w:val="20"/>
                <w:szCs w:val="20"/>
              </w:rPr>
              <w:t xml:space="preserve"> </w:t>
            </w:r>
            <w:r w:rsidRPr="00646112">
              <w:rPr>
                <w:rFonts w:cs="Arial"/>
                <w:i/>
                <w:spacing w:val="-4"/>
                <w:w w:val="110"/>
                <w:sz w:val="20"/>
                <w:szCs w:val="20"/>
              </w:rPr>
              <w:t>other</w:t>
            </w:r>
            <w:r w:rsidRPr="00646112">
              <w:rPr>
                <w:rFonts w:cs="Arial"/>
                <w:i/>
                <w:spacing w:val="-31"/>
                <w:w w:val="110"/>
                <w:sz w:val="20"/>
                <w:szCs w:val="20"/>
              </w:rPr>
              <w:t xml:space="preserve"> </w:t>
            </w:r>
            <w:r w:rsidRPr="00646112">
              <w:rPr>
                <w:rFonts w:cs="Arial"/>
                <w:i/>
                <w:spacing w:val="-4"/>
                <w:w w:val="110"/>
                <w:sz w:val="20"/>
                <w:szCs w:val="20"/>
              </w:rPr>
              <w:t>form(s)</w:t>
            </w:r>
            <w:r w:rsidRPr="00646112">
              <w:rPr>
                <w:rFonts w:cs="Arial"/>
                <w:i/>
                <w:spacing w:val="-31"/>
                <w:w w:val="110"/>
                <w:sz w:val="20"/>
                <w:szCs w:val="20"/>
              </w:rPr>
              <w:t xml:space="preserve"> </w:t>
            </w:r>
            <w:r w:rsidRPr="00646112">
              <w:rPr>
                <w:rFonts w:cs="Arial"/>
                <w:i/>
                <w:spacing w:val="-4"/>
                <w:w w:val="110"/>
                <w:sz w:val="20"/>
                <w:szCs w:val="20"/>
              </w:rPr>
              <w:t>exploitation</w:t>
            </w:r>
            <w:r w:rsidRPr="00646112">
              <w:rPr>
                <w:rFonts w:cs="Arial"/>
                <w:i/>
                <w:spacing w:val="-31"/>
                <w:w w:val="110"/>
                <w:sz w:val="20"/>
                <w:szCs w:val="20"/>
              </w:rPr>
              <w:t xml:space="preserve"> </w:t>
            </w:r>
            <w:r w:rsidRPr="00646112">
              <w:rPr>
                <w:rFonts w:cs="Arial"/>
                <w:i/>
                <w:spacing w:val="-4"/>
                <w:w w:val="110"/>
                <w:sz w:val="20"/>
                <w:szCs w:val="20"/>
              </w:rPr>
              <w:t>e.g.</w:t>
            </w:r>
            <w:r w:rsidRPr="00646112">
              <w:rPr>
                <w:rFonts w:cs="Arial"/>
                <w:i/>
                <w:spacing w:val="-31"/>
                <w:w w:val="110"/>
                <w:sz w:val="20"/>
                <w:szCs w:val="20"/>
              </w:rPr>
              <w:t xml:space="preserve"> </w:t>
            </w:r>
            <w:r w:rsidRPr="00646112">
              <w:rPr>
                <w:rFonts w:cs="Arial"/>
                <w:i/>
                <w:spacing w:val="-3"/>
                <w:w w:val="110"/>
                <w:sz w:val="20"/>
                <w:szCs w:val="20"/>
              </w:rPr>
              <w:t>drug</w:t>
            </w:r>
            <w:r w:rsidRPr="00646112">
              <w:rPr>
                <w:rFonts w:cs="Arial"/>
                <w:i/>
                <w:spacing w:val="-31"/>
                <w:w w:val="110"/>
                <w:sz w:val="20"/>
                <w:szCs w:val="20"/>
              </w:rPr>
              <w:t xml:space="preserve"> </w:t>
            </w:r>
            <w:r w:rsidRPr="00646112">
              <w:rPr>
                <w:rFonts w:cs="Arial"/>
                <w:i/>
                <w:spacing w:val="-4"/>
                <w:w w:val="110"/>
                <w:sz w:val="20"/>
                <w:szCs w:val="20"/>
              </w:rPr>
              <w:t>trafficking,</w:t>
            </w:r>
            <w:r w:rsidRPr="00646112">
              <w:rPr>
                <w:rFonts w:cs="Arial"/>
                <w:i/>
                <w:spacing w:val="-31"/>
                <w:w w:val="110"/>
                <w:sz w:val="20"/>
                <w:szCs w:val="20"/>
              </w:rPr>
              <w:t xml:space="preserve"> </w:t>
            </w:r>
            <w:r w:rsidRPr="00646112">
              <w:rPr>
                <w:rFonts w:cs="Arial"/>
                <w:i/>
                <w:spacing w:val="-4"/>
                <w:w w:val="110"/>
                <w:sz w:val="20"/>
                <w:szCs w:val="20"/>
              </w:rPr>
              <w:t>trafficking</w:t>
            </w:r>
            <w:r w:rsidRPr="00646112">
              <w:rPr>
                <w:rFonts w:cs="Arial"/>
                <w:i/>
                <w:spacing w:val="-4"/>
                <w:w w:val="110"/>
                <w:position w:val="6"/>
                <w:sz w:val="20"/>
                <w:szCs w:val="20"/>
              </w:rPr>
              <w:t>*</w:t>
            </w:r>
            <w:r w:rsidRPr="00646112">
              <w:rPr>
                <w:rFonts w:cs="Arial"/>
                <w:i/>
                <w:spacing w:val="-4"/>
                <w:w w:val="110"/>
                <w:sz w:val="20"/>
                <w:szCs w:val="20"/>
              </w:rPr>
              <w:t>,</w:t>
            </w:r>
            <w:r w:rsidRPr="00646112">
              <w:rPr>
                <w:rFonts w:cs="Arial"/>
                <w:i/>
                <w:spacing w:val="-31"/>
                <w:w w:val="110"/>
                <w:sz w:val="20"/>
                <w:szCs w:val="20"/>
              </w:rPr>
              <w:t xml:space="preserve"> </w:t>
            </w:r>
            <w:r w:rsidRPr="00646112">
              <w:rPr>
                <w:rFonts w:cs="Arial"/>
                <w:i/>
                <w:spacing w:val="-4"/>
                <w:w w:val="110"/>
                <w:sz w:val="20"/>
                <w:szCs w:val="20"/>
              </w:rPr>
              <w:t>modern</w:t>
            </w:r>
            <w:r w:rsidRPr="00646112">
              <w:rPr>
                <w:rFonts w:cs="Arial"/>
                <w:i/>
                <w:spacing w:val="-31"/>
                <w:w w:val="110"/>
                <w:sz w:val="20"/>
                <w:szCs w:val="20"/>
              </w:rPr>
              <w:t xml:space="preserve"> </w:t>
            </w:r>
            <w:r w:rsidRPr="00646112">
              <w:rPr>
                <w:rFonts w:cs="Arial"/>
                <w:i/>
                <w:spacing w:val="-3"/>
                <w:w w:val="110"/>
                <w:sz w:val="20"/>
                <w:szCs w:val="20"/>
              </w:rPr>
              <w:t>day</w:t>
            </w:r>
            <w:r w:rsidRPr="00646112">
              <w:rPr>
                <w:rFonts w:cs="Arial"/>
                <w:i/>
                <w:spacing w:val="-31"/>
                <w:w w:val="110"/>
                <w:sz w:val="20"/>
                <w:szCs w:val="20"/>
              </w:rPr>
              <w:t xml:space="preserve"> </w:t>
            </w:r>
            <w:r w:rsidRPr="00646112">
              <w:rPr>
                <w:rFonts w:cs="Arial"/>
                <w:i/>
                <w:spacing w:val="-4"/>
                <w:w w:val="110"/>
                <w:sz w:val="20"/>
                <w:szCs w:val="20"/>
              </w:rPr>
              <w:t>slavery</w:t>
            </w:r>
          </w:p>
          <w:p w:rsidR="001530B4" w:rsidRPr="00646112" w:rsidRDefault="001530B4" w:rsidP="0051156F">
            <w:pPr>
              <w:pStyle w:val="BodyText"/>
              <w:ind w:left="0" w:right="677"/>
              <w:jc w:val="both"/>
              <w:rPr>
                <w:rFonts w:cs="Arial"/>
                <w:i/>
                <w:sz w:val="20"/>
                <w:szCs w:val="20"/>
              </w:rPr>
            </w:pPr>
          </w:p>
          <w:p w:rsidR="0051156F" w:rsidRPr="00646112" w:rsidRDefault="0051156F" w:rsidP="0051156F">
            <w:pPr>
              <w:pStyle w:val="BodyText"/>
              <w:ind w:left="0" w:right="677"/>
              <w:jc w:val="both"/>
              <w:rPr>
                <w:rFonts w:cs="Arial"/>
                <w:i/>
                <w:sz w:val="20"/>
                <w:szCs w:val="20"/>
              </w:rPr>
            </w:pPr>
            <w:r w:rsidRPr="00646112">
              <w:rPr>
                <w:rFonts w:cs="Arial"/>
                <w:i/>
                <w:spacing w:val="-4"/>
                <w:w w:val="105"/>
                <w:sz w:val="20"/>
                <w:szCs w:val="20"/>
              </w:rPr>
              <w:t xml:space="preserve">Please </w:t>
            </w:r>
            <w:r w:rsidRPr="00646112">
              <w:rPr>
                <w:rFonts w:cs="Arial"/>
                <w:i/>
                <w:spacing w:val="-3"/>
                <w:w w:val="105"/>
                <w:sz w:val="20"/>
                <w:szCs w:val="20"/>
              </w:rPr>
              <w:t xml:space="preserve">note that the </w:t>
            </w:r>
            <w:r w:rsidRPr="00646112">
              <w:rPr>
                <w:rFonts w:cs="Arial"/>
                <w:i/>
                <w:spacing w:val="-4"/>
                <w:w w:val="105"/>
                <w:sz w:val="20"/>
                <w:szCs w:val="20"/>
              </w:rPr>
              <w:t xml:space="preserve">threshold </w:t>
            </w:r>
            <w:r w:rsidRPr="00646112">
              <w:rPr>
                <w:rFonts w:cs="Arial"/>
                <w:i/>
                <w:spacing w:val="-3"/>
                <w:w w:val="105"/>
                <w:sz w:val="20"/>
                <w:szCs w:val="20"/>
              </w:rPr>
              <w:t xml:space="preserve">for </w:t>
            </w:r>
            <w:r w:rsidRPr="00646112">
              <w:rPr>
                <w:rFonts w:cs="Arial"/>
                <w:i/>
                <w:spacing w:val="-4"/>
                <w:w w:val="105"/>
                <w:sz w:val="20"/>
                <w:szCs w:val="20"/>
              </w:rPr>
              <w:t xml:space="preserve">referral </w:t>
            </w:r>
            <w:r w:rsidRPr="00646112">
              <w:rPr>
                <w:rFonts w:cs="Arial"/>
                <w:i/>
                <w:w w:val="105"/>
                <w:sz w:val="20"/>
                <w:szCs w:val="20"/>
              </w:rPr>
              <w:t xml:space="preserve">to </w:t>
            </w:r>
            <w:r w:rsidRPr="00646112">
              <w:rPr>
                <w:rFonts w:cs="Arial"/>
                <w:i/>
                <w:spacing w:val="-4"/>
                <w:w w:val="105"/>
                <w:sz w:val="20"/>
                <w:szCs w:val="20"/>
              </w:rPr>
              <w:t>National Referral Mechanism (</w:t>
            </w:r>
            <w:hyperlink r:id="rId8">
              <w:r w:rsidRPr="00646112">
                <w:rPr>
                  <w:rFonts w:cs="Arial"/>
                  <w:i/>
                  <w:color w:val="275B9B"/>
                  <w:spacing w:val="-4"/>
                  <w:w w:val="105"/>
                  <w:sz w:val="20"/>
                  <w:szCs w:val="20"/>
                  <w:u w:val="single" w:color="275B9B"/>
                </w:rPr>
                <w:t>NRM</w:t>
              </w:r>
            </w:hyperlink>
            <w:r w:rsidRPr="00646112">
              <w:rPr>
                <w:rFonts w:cs="Arial"/>
                <w:i/>
                <w:spacing w:val="-4"/>
                <w:w w:val="105"/>
                <w:sz w:val="20"/>
                <w:szCs w:val="20"/>
              </w:rPr>
              <w:t xml:space="preserve">) </w:t>
            </w:r>
            <w:r w:rsidRPr="00646112">
              <w:rPr>
                <w:rFonts w:cs="Arial"/>
                <w:i/>
                <w:w w:val="105"/>
                <w:sz w:val="20"/>
                <w:szCs w:val="20"/>
              </w:rPr>
              <w:t xml:space="preserve">is </w:t>
            </w:r>
            <w:r w:rsidRPr="00646112">
              <w:rPr>
                <w:rFonts w:cs="Arial"/>
                <w:i/>
                <w:spacing w:val="-3"/>
                <w:w w:val="105"/>
                <w:sz w:val="20"/>
                <w:szCs w:val="20"/>
              </w:rPr>
              <w:t xml:space="preserve">that </w:t>
            </w:r>
            <w:r w:rsidRPr="00646112">
              <w:rPr>
                <w:rFonts w:cs="Arial"/>
                <w:i/>
                <w:spacing w:val="-4"/>
                <w:w w:val="105"/>
                <w:sz w:val="20"/>
                <w:szCs w:val="20"/>
              </w:rPr>
              <w:t xml:space="preserve">there </w:t>
            </w:r>
            <w:r w:rsidRPr="00646112">
              <w:rPr>
                <w:rFonts w:cs="Arial"/>
                <w:i/>
                <w:spacing w:val="-3"/>
                <w:w w:val="105"/>
                <w:sz w:val="20"/>
                <w:szCs w:val="20"/>
              </w:rPr>
              <w:t xml:space="preserve">are </w:t>
            </w:r>
            <w:r w:rsidRPr="00646112">
              <w:rPr>
                <w:rFonts w:cs="Arial"/>
                <w:i/>
                <w:spacing w:val="-4"/>
                <w:w w:val="105"/>
                <w:sz w:val="20"/>
                <w:szCs w:val="20"/>
              </w:rPr>
              <w:t>reasonable</w:t>
            </w:r>
            <w:r w:rsidRPr="00646112">
              <w:rPr>
                <w:rFonts w:cs="Arial"/>
                <w:i/>
                <w:spacing w:val="-43"/>
                <w:w w:val="105"/>
                <w:sz w:val="20"/>
                <w:szCs w:val="20"/>
              </w:rPr>
              <w:t xml:space="preserve"> </w:t>
            </w:r>
            <w:r w:rsidRPr="00646112">
              <w:rPr>
                <w:rFonts w:cs="Arial"/>
                <w:i/>
                <w:spacing w:val="-4"/>
                <w:w w:val="105"/>
                <w:sz w:val="20"/>
                <w:szCs w:val="20"/>
              </w:rPr>
              <w:t xml:space="preserve">grounds </w:t>
            </w:r>
            <w:r w:rsidRPr="00646112">
              <w:rPr>
                <w:rFonts w:cs="Arial"/>
                <w:i/>
                <w:w w:val="105"/>
                <w:sz w:val="20"/>
                <w:szCs w:val="20"/>
              </w:rPr>
              <w:t xml:space="preserve">to </w:t>
            </w:r>
            <w:r w:rsidRPr="00646112">
              <w:rPr>
                <w:rFonts w:cs="Arial"/>
                <w:i/>
                <w:spacing w:val="-4"/>
                <w:w w:val="105"/>
                <w:sz w:val="20"/>
                <w:szCs w:val="20"/>
              </w:rPr>
              <w:t xml:space="preserve">believe </w:t>
            </w:r>
            <w:r w:rsidRPr="00646112">
              <w:rPr>
                <w:rFonts w:cs="Arial"/>
                <w:i/>
                <w:spacing w:val="-3"/>
                <w:w w:val="105"/>
                <w:sz w:val="20"/>
                <w:szCs w:val="20"/>
              </w:rPr>
              <w:t xml:space="preserve">the </w:t>
            </w:r>
            <w:r w:rsidRPr="00646112">
              <w:rPr>
                <w:rFonts w:cs="Arial"/>
                <w:i/>
                <w:spacing w:val="-4"/>
                <w:w w:val="105"/>
                <w:sz w:val="20"/>
                <w:szCs w:val="20"/>
              </w:rPr>
              <w:t xml:space="preserve">individual </w:t>
            </w:r>
            <w:r w:rsidRPr="00646112">
              <w:rPr>
                <w:rFonts w:cs="Arial"/>
                <w:i/>
                <w:w w:val="105"/>
                <w:sz w:val="20"/>
                <w:szCs w:val="20"/>
              </w:rPr>
              <w:t xml:space="preserve">is a </w:t>
            </w:r>
            <w:r w:rsidRPr="00646112">
              <w:rPr>
                <w:rFonts w:cs="Arial"/>
                <w:i/>
                <w:spacing w:val="-4"/>
                <w:w w:val="105"/>
                <w:sz w:val="20"/>
                <w:szCs w:val="20"/>
              </w:rPr>
              <w:t xml:space="preserve">potential victim </w:t>
            </w:r>
            <w:r w:rsidRPr="00646112">
              <w:rPr>
                <w:rFonts w:cs="Arial"/>
                <w:i/>
                <w:w w:val="105"/>
                <w:sz w:val="20"/>
                <w:szCs w:val="20"/>
              </w:rPr>
              <w:t xml:space="preserve">of </w:t>
            </w:r>
            <w:r w:rsidRPr="00646112">
              <w:rPr>
                <w:rFonts w:cs="Arial"/>
                <w:i/>
                <w:spacing w:val="-4"/>
                <w:w w:val="105"/>
                <w:sz w:val="20"/>
                <w:szCs w:val="20"/>
              </w:rPr>
              <w:t xml:space="preserve">human </w:t>
            </w:r>
            <w:r w:rsidRPr="00646112">
              <w:rPr>
                <w:rFonts w:cs="Arial"/>
                <w:i/>
                <w:spacing w:val="-3"/>
                <w:w w:val="105"/>
                <w:sz w:val="20"/>
                <w:szCs w:val="20"/>
              </w:rPr>
              <w:t xml:space="preserve">trafficking and </w:t>
            </w:r>
            <w:r w:rsidRPr="00646112">
              <w:rPr>
                <w:rFonts w:cs="Arial"/>
                <w:i/>
                <w:spacing w:val="-4"/>
                <w:w w:val="105"/>
                <w:sz w:val="20"/>
                <w:szCs w:val="20"/>
              </w:rPr>
              <w:t xml:space="preserve">modern slavery </w:t>
            </w:r>
            <w:r w:rsidRPr="00646112">
              <w:rPr>
                <w:rFonts w:cs="Arial"/>
                <w:i/>
                <w:spacing w:val="-3"/>
                <w:w w:val="105"/>
                <w:sz w:val="20"/>
                <w:szCs w:val="20"/>
              </w:rPr>
              <w:t xml:space="preserve">and </w:t>
            </w:r>
            <w:r w:rsidRPr="00646112">
              <w:rPr>
                <w:rFonts w:cs="Arial"/>
                <w:i/>
                <w:w w:val="105"/>
                <w:sz w:val="20"/>
                <w:szCs w:val="20"/>
              </w:rPr>
              <w:t xml:space="preserve">if </w:t>
            </w:r>
            <w:r w:rsidRPr="00646112">
              <w:rPr>
                <w:rFonts w:cs="Arial"/>
                <w:i/>
                <w:spacing w:val="-3"/>
                <w:w w:val="105"/>
                <w:sz w:val="20"/>
                <w:szCs w:val="20"/>
              </w:rPr>
              <w:t>your</w:t>
            </w:r>
            <w:r w:rsidRPr="00646112">
              <w:rPr>
                <w:rFonts w:cs="Arial"/>
                <w:i/>
                <w:spacing w:val="9"/>
                <w:w w:val="105"/>
                <w:sz w:val="20"/>
                <w:szCs w:val="20"/>
              </w:rPr>
              <w:t xml:space="preserve"> </w:t>
            </w:r>
            <w:r w:rsidRPr="00646112">
              <w:rPr>
                <w:rFonts w:cs="Arial"/>
                <w:i/>
                <w:spacing w:val="-4"/>
                <w:w w:val="105"/>
                <w:sz w:val="20"/>
                <w:szCs w:val="20"/>
              </w:rPr>
              <w:t xml:space="preserve">assessment </w:t>
            </w:r>
            <w:r w:rsidRPr="00646112">
              <w:rPr>
                <w:rFonts w:cs="Arial"/>
                <w:i/>
                <w:spacing w:val="-3"/>
                <w:w w:val="105"/>
                <w:sz w:val="20"/>
                <w:szCs w:val="20"/>
              </w:rPr>
              <w:t xml:space="preserve">has </w:t>
            </w:r>
            <w:r w:rsidRPr="00646112">
              <w:rPr>
                <w:rFonts w:cs="Arial"/>
                <w:i/>
                <w:spacing w:val="-4"/>
                <w:w w:val="105"/>
                <w:sz w:val="20"/>
                <w:szCs w:val="20"/>
              </w:rPr>
              <w:t xml:space="preserve">identified reasonable grounds </w:t>
            </w:r>
            <w:r w:rsidRPr="00646112">
              <w:rPr>
                <w:rFonts w:cs="Arial"/>
                <w:i/>
                <w:spacing w:val="-3"/>
                <w:w w:val="105"/>
                <w:sz w:val="20"/>
                <w:szCs w:val="20"/>
              </w:rPr>
              <w:t xml:space="preserve">then </w:t>
            </w:r>
            <w:r w:rsidRPr="00646112">
              <w:rPr>
                <w:rFonts w:cs="Arial"/>
                <w:i/>
                <w:w w:val="105"/>
                <w:sz w:val="20"/>
                <w:szCs w:val="20"/>
              </w:rPr>
              <w:t xml:space="preserve">a </w:t>
            </w:r>
            <w:r w:rsidRPr="00646112">
              <w:rPr>
                <w:rFonts w:cs="Arial"/>
                <w:i/>
                <w:spacing w:val="-4"/>
                <w:w w:val="105"/>
                <w:sz w:val="20"/>
                <w:szCs w:val="20"/>
              </w:rPr>
              <w:t xml:space="preserve">referral should </w:t>
            </w:r>
            <w:r w:rsidRPr="00646112">
              <w:rPr>
                <w:rFonts w:cs="Arial"/>
                <w:i/>
                <w:w w:val="105"/>
                <w:sz w:val="20"/>
                <w:szCs w:val="20"/>
              </w:rPr>
              <w:t xml:space="preserve">be </w:t>
            </w:r>
            <w:r w:rsidRPr="00646112">
              <w:rPr>
                <w:rFonts w:cs="Arial"/>
                <w:i/>
                <w:spacing w:val="-3"/>
                <w:w w:val="105"/>
                <w:sz w:val="20"/>
                <w:szCs w:val="20"/>
              </w:rPr>
              <w:t xml:space="preserve">made </w:t>
            </w:r>
            <w:r w:rsidRPr="00646112">
              <w:rPr>
                <w:rFonts w:cs="Arial"/>
                <w:i/>
                <w:w w:val="105"/>
                <w:sz w:val="20"/>
                <w:szCs w:val="20"/>
              </w:rPr>
              <w:t xml:space="preserve">to </w:t>
            </w:r>
            <w:r w:rsidRPr="00646112">
              <w:rPr>
                <w:rFonts w:cs="Arial"/>
                <w:i/>
                <w:spacing w:val="-3"/>
                <w:w w:val="105"/>
                <w:sz w:val="20"/>
                <w:szCs w:val="20"/>
              </w:rPr>
              <w:t>the</w:t>
            </w:r>
            <w:r w:rsidRPr="00646112">
              <w:rPr>
                <w:rFonts w:cs="Arial"/>
                <w:i/>
                <w:spacing w:val="-28"/>
                <w:w w:val="105"/>
                <w:sz w:val="20"/>
                <w:szCs w:val="20"/>
              </w:rPr>
              <w:t xml:space="preserve"> </w:t>
            </w:r>
            <w:r w:rsidRPr="00646112">
              <w:rPr>
                <w:rFonts w:cs="Arial"/>
                <w:i/>
                <w:spacing w:val="-4"/>
                <w:w w:val="105"/>
                <w:sz w:val="20"/>
                <w:szCs w:val="20"/>
              </w:rPr>
              <w:t>NRM.</w:t>
            </w:r>
          </w:p>
          <w:p w:rsidR="007C202D" w:rsidRPr="00646112" w:rsidRDefault="007C202D" w:rsidP="00292BD9">
            <w:pPr>
              <w:pStyle w:val="BodyText"/>
              <w:ind w:left="0" w:right="677"/>
              <w:jc w:val="both"/>
              <w:rPr>
                <w:rFonts w:cs="Arial"/>
                <w:b/>
                <w:sz w:val="22"/>
                <w:szCs w:val="22"/>
                <w:u w:val="single"/>
              </w:rPr>
            </w:pPr>
          </w:p>
        </w:tc>
      </w:tr>
      <w:tr w:rsidR="00943C10" w:rsidRPr="00646112" w:rsidTr="00205B6C">
        <w:tc>
          <w:tcPr>
            <w:tcW w:w="8528" w:type="dxa"/>
            <w:shd w:val="clear" w:color="auto" w:fill="auto"/>
          </w:tcPr>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p w:rsidR="00943C10" w:rsidRPr="00646112" w:rsidRDefault="00943C10" w:rsidP="00943C10">
            <w:pPr>
              <w:tabs>
                <w:tab w:val="left" w:pos="1560"/>
              </w:tabs>
              <w:jc w:val="both"/>
              <w:rPr>
                <w:b/>
                <w:sz w:val="22"/>
                <w:szCs w:val="22"/>
                <w:u w:val="single"/>
              </w:rPr>
            </w:pPr>
          </w:p>
        </w:tc>
      </w:tr>
    </w:tbl>
    <w:p w:rsidR="00AA0853" w:rsidRPr="00646112" w:rsidRDefault="00AA0853" w:rsidP="00943C10">
      <w:pPr>
        <w:tabs>
          <w:tab w:val="left" w:pos="1560"/>
        </w:tabs>
        <w:jc w:val="both"/>
        <w:rPr>
          <w:b/>
          <w:sz w:val="22"/>
          <w:szCs w:val="22"/>
          <w:u w:val="single"/>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A46C09" w:rsidRPr="00646112" w:rsidTr="00A46C09">
        <w:tc>
          <w:tcPr>
            <w:tcW w:w="6345" w:type="dxa"/>
            <w:shd w:val="clear" w:color="auto" w:fill="E0E0E0"/>
          </w:tcPr>
          <w:p w:rsidR="00A46C09" w:rsidRPr="00646112" w:rsidRDefault="00A46C09" w:rsidP="00A46C09">
            <w:pPr>
              <w:pStyle w:val="ListParagraph"/>
              <w:numPr>
                <w:ilvl w:val="0"/>
                <w:numId w:val="6"/>
              </w:numPr>
              <w:tabs>
                <w:tab w:val="left" w:pos="1560"/>
              </w:tabs>
              <w:jc w:val="both"/>
              <w:rPr>
                <w:b/>
                <w:sz w:val="22"/>
                <w:szCs w:val="22"/>
                <w:u w:val="single"/>
              </w:rPr>
            </w:pPr>
            <w:r w:rsidRPr="00646112">
              <w:rPr>
                <w:b/>
                <w:sz w:val="22"/>
                <w:szCs w:val="22"/>
                <w:u w:val="single"/>
              </w:rPr>
              <w:t>Checklist</w:t>
            </w:r>
          </w:p>
        </w:tc>
        <w:tc>
          <w:tcPr>
            <w:tcW w:w="2268" w:type="dxa"/>
            <w:shd w:val="clear" w:color="auto" w:fill="E0E0E0"/>
          </w:tcPr>
          <w:p w:rsidR="00A46C09" w:rsidRPr="00646112" w:rsidRDefault="00A46C09" w:rsidP="00A46C09">
            <w:pPr>
              <w:tabs>
                <w:tab w:val="left" w:pos="1560"/>
              </w:tabs>
              <w:jc w:val="both"/>
              <w:rPr>
                <w:b/>
                <w:sz w:val="22"/>
                <w:szCs w:val="22"/>
                <w:u w:val="single"/>
              </w:rPr>
            </w:pPr>
          </w:p>
        </w:tc>
      </w:tr>
      <w:tr w:rsidR="00A46C09" w:rsidRPr="00646112" w:rsidTr="00A46C09">
        <w:trPr>
          <w:trHeight w:val="476"/>
        </w:trPr>
        <w:tc>
          <w:tcPr>
            <w:tcW w:w="6345" w:type="dxa"/>
            <w:shd w:val="clear" w:color="auto" w:fill="auto"/>
          </w:tcPr>
          <w:p w:rsidR="00A46C09" w:rsidRPr="00A84EAB" w:rsidRDefault="00A46C09" w:rsidP="00A46C09">
            <w:pPr>
              <w:tabs>
                <w:tab w:val="left" w:pos="1560"/>
              </w:tabs>
              <w:jc w:val="both"/>
              <w:rPr>
                <w:b/>
                <w:i/>
                <w:sz w:val="20"/>
                <w:szCs w:val="20"/>
              </w:rPr>
            </w:pPr>
            <w:r w:rsidRPr="00A84EAB">
              <w:rPr>
                <w:b/>
                <w:i/>
                <w:sz w:val="20"/>
                <w:szCs w:val="20"/>
              </w:rPr>
              <w:t xml:space="preserve">As a minimum, a yes or no must be answered to the following;                                      </w:t>
            </w:r>
          </w:p>
        </w:tc>
        <w:tc>
          <w:tcPr>
            <w:tcW w:w="2268" w:type="dxa"/>
          </w:tcPr>
          <w:p w:rsidR="00A46C09" w:rsidRPr="00A84EAB" w:rsidRDefault="00A46C09" w:rsidP="00A46C09">
            <w:pPr>
              <w:tabs>
                <w:tab w:val="left" w:pos="1560"/>
              </w:tabs>
              <w:jc w:val="both"/>
              <w:rPr>
                <w:b/>
                <w:i/>
                <w:sz w:val="20"/>
                <w:szCs w:val="20"/>
              </w:rPr>
            </w:pPr>
          </w:p>
        </w:tc>
      </w:tr>
      <w:tr w:rsidR="00B578C5" w:rsidRPr="00646112" w:rsidTr="00A46C09">
        <w:trPr>
          <w:trHeight w:val="476"/>
        </w:trPr>
        <w:tc>
          <w:tcPr>
            <w:tcW w:w="6345" w:type="dxa"/>
            <w:shd w:val="clear" w:color="auto" w:fill="auto"/>
          </w:tcPr>
          <w:p w:rsidR="00B578C5" w:rsidRPr="00A84EAB" w:rsidRDefault="00B578C5" w:rsidP="00A46C09">
            <w:pPr>
              <w:tabs>
                <w:tab w:val="left" w:pos="1560"/>
              </w:tabs>
              <w:jc w:val="both"/>
              <w:rPr>
                <w:b/>
                <w:sz w:val="20"/>
                <w:szCs w:val="20"/>
              </w:rPr>
            </w:pPr>
            <w:r w:rsidRPr="00A84EAB">
              <w:rPr>
                <w:b/>
                <w:sz w:val="20"/>
                <w:szCs w:val="20"/>
              </w:rPr>
              <w:t>If a number of young people are identified, is there a need for a complex strategy meeting?</w:t>
            </w:r>
          </w:p>
        </w:tc>
        <w:tc>
          <w:tcPr>
            <w:tcW w:w="2268" w:type="dxa"/>
          </w:tcPr>
          <w:p w:rsidR="00B578C5" w:rsidRPr="00A84EAB" w:rsidRDefault="00B578C5" w:rsidP="00A46C09">
            <w:pPr>
              <w:tabs>
                <w:tab w:val="left" w:pos="1560"/>
              </w:tabs>
              <w:jc w:val="both"/>
              <w:rPr>
                <w:b/>
                <w:i/>
                <w:sz w:val="20"/>
                <w:szCs w:val="20"/>
              </w:rPr>
            </w:pPr>
          </w:p>
        </w:tc>
      </w:tr>
      <w:tr w:rsidR="00A46C09" w:rsidRPr="00646112" w:rsidTr="00A46C09">
        <w:tc>
          <w:tcPr>
            <w:tcW w:w="6345" w:type="dxa"/>
            <w:shd w:val="clear" w:color="auto" w:fill="auto"/>
          </w:tcPr>
          <w:p w:rsidR="00A46C09" w:rsidRPr="00A84EAB" w:rsidRDefault="00A46C09" w:rsidP="00A46C09">
            <w:pPr>
              <w:tabs>
                <w:tab w:val="left" w:pos="1560"/>
              </w:tabs>
              <w:jc w:val="both"/>
              <w:rPr>
                <w:b/>
                <w:sz w:val="20"/>
                <w:szCs w:val="20"/>
              </w:rPr>
            </w:pPr>
            <w:r w:rsidRPr="00A84EAB">
              <w:rPr>
                <w:b/>
                <w:sz w:val="20"/>
                <w:szCs w:val="20"/>
              </w:rPr>
              <w:t>Is it relevant to give consideration to S20 accommodation/proceedings in relation to the YP? Or to seek legal advice?</w:t>
            </w:r>
          </w:p>
          <w:p w:rsidR="00A46C09" w:rsidRPr="00A84EAB" w:rsidRDefault="00A46C09" w:rsidP="00A46C09">
            <w:pPr>
              <w:tabs>
                <w:tab w:val="left" w:pos="1560"/>
              </w:tabs>
              <w:jc w:val="both"/>
              <w:rPr>
                <w:b/>
                <w:sz w:val="20"/>
                <w:szCs w:val="20"/>
              </w:rPr>
            </w:pPr>
          </w:p>
        </w:tc>
        <w:tc>
          <w:tcPr>
            <w:tcW w:w="2268" w:type="dxa"/>
          </w:tcPr>
          <w:p w:rsidR="00A46C09" w:rsidRPr="00A84EAB" w:rsidRDefault="00A46C09" w:rsidP="00A46C09">
            <w:pPr>
              <w:tabs>
                <w:tab w:val="left" w:pos="1560"/>
              </w:tabs>
              <w:jc w:val="both"/>
              <w:rPr>
                <w:b/>
                <w:sz w:val="20"/>
                <w:szCs w:val="20"/>
              </w:rPr>
            </w:pPr>
          </w:p>
        </w:tc>
      </w:tr>
      <w:tr w:rsidR="00A46C09" w:rsidRPr="00646112" w:rsidTr="00A46C09">
        <w:tc>
          <w:tcPr>
            <w:tcW w:w="6345" w:type="dxa"/>
            <w:shd w:val="clear" w:color="auto" w:fill="auto"/>
          </w:tcPr>
          <w:p w:rsidR="00A46C09" w:rsidRPr="00A84EAB" w:rsidRDefault="00A46C09" w:rsidP="00A46C09">
            <w:pPr>
              <w:tabs>
                <w:tab w:val="left" w:pos="1560"/>
              </w:tabs>
              <w:jc w:val="both"/>
              <w:rPr>
                <w:b/>
                <w:sz w:val="20"/>
                <w:szCs w:val="20"/>
              </w:rPr>
            </w:pPr>
            <w:r w:rsidRPr="00A84EAB">
              <w:rPr>
                <w:b/>
                <w:sz w:val="20"/>
                <w:szCs w:val="20"/>
              </w:rPr>
              <w:t>Is a safety plan required with care givers/ child to make the situation safe?</w:t>
            </w:r>
          </w:p>
        </w:tc>
        <w:tc>
          <w:tcPr>
            <w:tcW w:w="2268" w:type="dxa"/>
          </w:tcPr>
          <w:p w:rsidR="00A46C09" w:rsidRPr="00A84EAB" w:rsidRDefault="00A46C09" w:rsidP="00A46C09">
            <w:pPr>
              <w:tabs>
                <w:tab w:val="left" w:pos="1560"/>
              </w:tabs>
              <w:jc w:val="both"/>
              <w:rPr>
                <w:b/>
                <w:sz w:val="20"/>
                <w:szCs w:val="20"/>
              </w:rPr>
            </w:pPr>
          </w:p>
        </w:tc>
      </w:tr>
      <w:tr w:rsidR="00A46C09" w:rsidRPr="00646112" w:rsidTr="00A46C09">
        <w:tc>
          <w:tcPr>
            <w:tcW w:w="6345" w:type="dxa"/>
            <w:shd w:val="clear" w:color="auto" w:fill="auto"/>
          </w:tcPr>
          <w:p w:rsidR="00B8235E" w:rsidRDefault="00B8235E" w:rsidP="00B8235E">
            <w:pPr>
              <w:pStyle w:val="NoSpacing"/>
              <w:rPr>
                <w:b/>
                <w:sz w:val="20"/>
                <w:szCs w:val="20"/>
              </w:rPr>
            </w:pPr>
            <w:r w:rsidRPr="00B8235E">
              <w:rPr>
                <w:b/>
                <w:sz w:val="20"/>
                <w:szCs w:val="20"/>
              </w:rPr>
              <w:t>Missing</w:t>
            </w:r>
            <w:r w:rsidR="002268B9">
              <w:rPr>
                <w:b/>
                <w:sz w:val="20"/>
                <w:szCs w:val="20"/>
              </w:rPr>
              <w:t xml:space="preserve"> </w:t>
            </w:r>
            <w:r w:rsidRPr="00B8235E">
              <w:rPr>
                <w:b/>
                <w:sz w:val="20"/>
                <w:szCs w:val="20"/>
              </w:rPr>
              <w:t>Trigger Plan</w:t>
            </w:r>
          </w:p>
          <w:p w:rsidR="00B8235E" w:rsidRPr="00B8235E" w:rsidRDefault="00B8235E" w:rsidP="00B8235E">
            <w:pPr>
              <w:pStyle w:val="NoSpacing"/>
              <w:rPr>
                <w:b/>
                <w:sz w:val="20"/>
                <w:szCs w:val="20"/>
              </w:rPr>
            </w:pPr>
          </w:p>
          <w:p w:rsidR="00A46C09" w:rsidRPr="00A84EAB" w:rsidRDefault="00A46C09" w:rsidP="00C65779">
            <w:pPr>
              <w:tabs>
                <w:tab w:val="left" w:pos="1560"/>
              </w:tabs>
              <w:jc w:val="both"/>
              <w:rPr>
                <w:sz w:val="20"/>
                <w:szCs w:val="20"/>
              </w:rPr>
            </w:pPr>
            <w:r w:rsidRPr="00A84EAB">
              <w:rPr>
                <w:i/>
                <w:sz w:val="20"/>
                <w:szCs w:val="20"/>
              </w:rPr>
              <w:t>The Missing Trigger plan is a separate document to be completed by the Social Worker, but with the agreement of the attendees at the meeting of what some of the action points will be. The following actions must be recorded as being completed, with timescale.</w:t>
            </w:r>
          </w:p>
        </w:tc>
        <w:tc>
          <w:tcPr>
            <w:tcW w:w="2268" w:type="dxa"/>
          </w:tcPr>
          <w:p w:rsidR="00A46C09" w:rsidRPr="00A84EAB" w:rsidRDefault="00A46C09" w:rsidP="00A46C09">
            <w:pPr>
              <w:tabs>
                <w:tab w:val="left" w:pos="1560"/>
              </w:tabs>
              <w:jc w:val="both"/>
              <w:rPr>
                <w:b/>
                <w:sz w:val="20"/>
                <w:szCs w:val="20"/>
              </w:rPr>
            </w:pPr>
            <w:r w:rsidRPr="00A84EAB">
              <w:rPr>
                <w:b/>
                <w:sz w:val="20"/>
                <w:szCs w:val="20"/>
              </w:rPr>
              <w:t>Within 24 hours of the meeting</w:t>
            </w:r>
          </w:p>
        </w:tc>
      </w:tr>
      <w:tr w:rsidR="004C4D10" w:rsidRPr="00646112" w:rsidTr="00A46C09">
        <w:tc>
          <w:tcPr>
            <w:tcW w:w="6345" w:type="dxa"/>
            <w:shd w:val="clear" w:color="auto" w:fill="auto"/>
          </w:tcPr>
          <w:p w:rsidR="004C4D10" w:rsidRPr="00A84EAB" w:rsidRDefault="004C4D10" w:rsidP="004C4D10">
            <w:pPr>
              <w:tabs>
                <w:tab w:val="left" w:pos="1560"/>
              </w:tabs>
              <w:jc w:val="both"/>
              <w:rPr>
                <w:b/>
                <w:sz w:val="20"/>
                <w:szCs w:val="20"/>
              </w:rPr>
            </w:pPr>
            <w:r w:rsidRPr="00A84EAB">
              <w:rPr>
                <w:b/>
                <w:sz w:val="20"/>
                <w:szCs w:val="20"/>
              </w:rPr>
              <w:t xml:space="preserve">Do the police have an up to date photo of YP? </w:t>
            </w:r>
            <w:r w:rsidR="00D24089" w:rsidRPr="00A84EAB">
              <w:rPr>
                <w:i/>
                <w:sz w:val="20"/>
                <w:szCs w:val="20"/>
              </w:rPr>
              <w:t xml:space="preserve">Especially if concerns re going missing </w:t>
            </w:r>
            <w:r w:rsidRPr="00A84EAB">
              <w:rPr>
                <w:i/>
                <w:sz w:val="20"/>
                <w:szCs w:val="20"/>
              </w:rPr>
              <w:t>(To be shared in agreement with those who share parental responsibility/ LA’s agreement)</w:t>
            </w:r>
          </w:p>
        </w:tc>
        <w:tc>
          <w:tcPr>
            <w:tcW w:w="2268" w:type="dxa"/>
          </w:tcPr>
          <w:p w:rsidR="004C4D10" w:rsidRPr="00A84EAB" w:rsidRDefault="004C4D10" w:rsidP="004C4D10">
            <w:pPr>
              <w:tabs>
                <w:tab w:val="left" w:pos="1560"/>
              </w:tabs>
              <w:jc w:val="both"/>
              <w:rPr>
                <w:b/>
                <w:sz w:val="20"/>
                <w:szCs w:val="20"/>
              </w:rPr>
            </w:pPr>
          </w:p>
        </w:tc>
      </w:tr>
      <w:tr w:rsidR="00C04B2C" w:rsidRPr="00646112" w:rsidTr="00A46C09">
        <w:tc>
          <w:tcPr>
            <w:tcW w:w="6345" w:type="dxa"/>
            <w:shd w:val="clear" w:color="auto" w:fill="auto"/>
          </w:tcPr>
          <w:p w:rsidR="00C04B2C" w:rsidRPr="00A84EAB" w:rsidRDefault="00C04B2C" w:rsidP="004C4D10">
            <w:pPr>
              <w:tabs>
                <w:tab w:val="left" w:pos="1560"/>
              </w:tabs>
              <w:jc w:val="both"/>
              <w:rPr>
                <w:b/>
                <w:sz w:val="20"/>
                <w:szCs w:val="20"/>
              </w:rPr>
            </w:pPr>
            <w:r w:rsidRPr="00A84EAB">
              <w:rPr>
                <w:b/>
                <w:sz w:val="20"/>
                <w:szCs w:val="20"/>
              </w:rPr>
              <w:t xml:space="preserve">Consider the need for Police investigations? </w:t>
            </w:r>
          </w:p>
        </w:tc>
        <w:tc>
          <w:tcPr>
            <w:tcW w:w="2268" w:type="dxa"/>
          </w:tcPr>
          <w:p w:rsidR="00C04B2C" w:rsidRPr="00A84EAB" w:rsidRDefault="00C04B2C" w:rsidP="004C4D10">
            <w:pPr>
              <w:tabs>
                <w:tab w:val="left" w:pos="1560"/>
              </w:tabs>
              <w:jc w:val="both"/>
              <w:rPr>
                <w:b/>
                <w:sz w:val="20"/>
                <w:szCs w:val="20"/>
              </w:rPr>
            </w:pPr>
          </w:p>
        </w:tc>
      </w:tr>
      <w:tr w:rsidR="00A46C09" w:rsidRPr="00646112" w:rsidTr="00A46C09">
        <w:tc>
          <w:tcPr>
            <w:tcW w:w="6345" w:type="dxa"/>
            <w:shd w:val="clear" w:color="auto" w:fill="auto"/>
          </w:tcPr>
          <w:p w:rsidR="00A46C09" w:rsidRPr="00A84EAB" w:rsidRDefault="00A46C09" w:rsidP="00A46C09">
            <w:pPr>
              <w:tabs>
                <w:tab w:val="left" w:pos="1560"/>
              </w:tabs>
              <w:jc w:val="both"/>
              <w:rPr>
                <w:b/>
                <w:sz w:val="20"/>
                <w:szCs w:val="20"/>
              </w:rPr>
            </w:pPr>
            <w:r w:rsidRPr="00A84EAB">
              <w:rPr>
                <w:b/>
                <w:sz w:val="20"/>
                <w:szCs w:val="20"/>
              </w:rPr>
              <w:t>National Referral Mechanism (NRM) to be completed, a copy of the NRM to be sent to the CSE team</w:t>
            </w:r>
          </w:p>
          <w:p w:rsidR="00A46C09" w:rsidRPr="00A84EAB" w:rsidRDefault="00A46C09" w:rsidP="00A46C09">
            <w:pPr>
              <w:tabs>
                <w:tab w:val="left" w:pos="1560"/>
              </w:tabs>
              <w:jc w:val="both"/>
              <w:rPr>
                <w:b/>
                <w:sz w:val="20"/>
                <w:szCs w:val="20"/>
              </w:rPr>
            </w:pPr>
          </w:p>
          <w:p w:rsidR="00A46C09" w:rsidRPr="00A84EAB" w:rsidRDefault="00A46C09" w:rsidP="00A46C09">
            <w:pPr>
              <w:tabs>
                <w:tab w:val="left" w:pos="1560"/>
              </w:tabs>
              <w:jc w:val="both"/>
              <w:rPr>
                <w:b/>
                <w:sz w:val="20"/>
                <w:szCs w:val="20"/>
              </w:rPr>
            </w:pPr>
            <w:r w:rsidRPr="00A84EAB">
              <w:rPr>
                <w:b/>
                <w:sz w:val="20"/>
                <w:szCs w:val="20"/>
              </w:rPr>
              <w:lastRenderedPageBreak/>
              <w:t xml:space="preserve"> </w:t>
            </w:r>
          </w:p>
        </w:tc>
        <w:tc>
          <w:tcPr>
            <w:tcW w:w="2268" w:type="dxa"/>
          </w:tcPr>
          <w:p w:rsidR="00A46C09" w:rsidRPr="00A84EAB" w:rsidRDefault="00A46C09" w:rsidP="00A46C09">
            <w:pPr>
              <w:tabs>
                <w:tab w:val="left" w:pos="1560"/>
              </w:tabs>
              <w:jc w:val="both"/>
              <w:rPr>
                <w:b/>
                <w:sz w:val="20"/>
                <w:szCs w:val="20"/>
              </w:rPr>
            </w:pPr>
            <w:r w:rsidRPr="00A84EAB">
              <w:rPr>
                <w:b/>
                <w:sz w:val="20"/>
                <w:szCs w:val="20"/>
              </w:rPr>
              <w:lastRenderedPageBreak/>
              <w:t xml:space="preserve">Within 48 hours of the meeting </w:t>
            </w:r>
          </w:p>
        </w:tc>
      </w:tr>
      <w:tr w:rsidR="00A46C09" w:rsidRPr="00646112" w:rsidTr="00A46C09">
        <w:tc>
          <w:tcPr>
            <w:tcW w:w="6345" w:type="dxa"/>
            <w:shd w:val="clear" w:color="auto" w:fill="auto"/>
          </w:tcPr>
          <w:p w:rsidR="00A46C09" w:rsidRPr="00A84EAB" w:rsidRDefault="00F07299" w:rsidP="00A46C09">
            <w:pPr>
              <w:tabs>
                <w:tab w:val="left" w:pos="1560"/>
              </w:tabs>
              <w:jc w:val="both"/>
              <w:rPr>
                <w:b/>
                <w:sz w:val="20"/>
                <w:szCs w:val="20"/>
              </w:rPr>
            </w:pPr>
            <w:r>
              <w:rPr>
                <w:b/>
                <w:sz w:val="20"/>
                <w:szCs w:val="20"/>
              </w:rPr>
              <w:t xml:space="preserve">Is the completion of the CSE risk assessment </w:t>
            </w:r>
            <w:r w:rsidR="00A46C09" w:rsidRPr="00A84EAB">
              <w:rPr>
                <w:b/>
                <w:sz w:val="20"/>
                <w:szCs w:val="20"/>
              </w:rPr>
              <w:t>required?</w:t>
            </w:r>
            <w:r>
              <w:rPr>
                <w:b/>
                <w:sz w:val="20"/>
                <w:szCs w:val="20"/>
              </w:rPr>
              <w:t xml:space="preserve"> If this has not been completed already.</w:t>
            </w:r>
          </w:p>
          <w:p w:rsidR="00A46C09" w:rsidRPr="00A84EAB" w:rsidRDefault="00A46C09" w:rsidP="00A46C09">
            <w:pPr>
              <w:tabs>
                <w:tab w:val="left" w:pos="1560"/>
              </w:tabs>
              <w:jc w:val="both"/>
              <w:rPr>
                <w:b/>
                <w:sz w:val="20"/>
                <w:szCs w:val="20"/>
              </w:rPr>
            </w:pPr>
          </w:p>
        </w:tc>
        <w:tc>
          <w:tcPr>
            <w:tcW w:w="2268" w:type="dxa"/>
          </w:tcPr>
          <w:p w:rsidR="00A46C09" w:rsidRPr="00A84EAB" w:rsidRDefault="00A46C09" w:rsidP="00A46C09">
            <w:pPr>
              <w:tabs>
                <w:tab w:val="left" w:pos="1560"/>
              </w:tabs>
              <w:jc w:val="both"/>
              <w:rPr>
                <w:b/>
                <w:sz w:val="20"/>
                <w:szCs w:val="20"/>
              </w:rPr>
            </w:pPr>
            <w:r w:rsidRPr="00A84EAB">
              <w:rPr>
                <w:b/>
                <w:sz w:val="20"/>
                <w:szCs w:val="20"/>
              </w:rPr>
              <w:t>5 days of the meeting</w:t>
            </w:r>
          </w:p>
        </w:tc>
      </w:tr>
      <w:tr w:rsidR="00A46C09" w:rsidRPr="00646112" w:rsidTr="00A46C09">
        <w:tc>
          <w:tcPr>
            <w:tcW w:w="6345" w:type="dxa"/>
            <w:shd w:val="clear" w:color="auto" w:fill="auto"/>
          </w:tcPr>
          <w:p w:rsidR="00A46C09" w:rsidRPr="00A84EAB" w:rsidRDefault="00A46C09" w:rsidP="00A46C09">
            <w:pPr>
              <w:tabs>
                <w:tab w:val="left" w:pos="1560"/>
              </w:tabs>
              <w:jc w:val="both"/>
              <w:rPr>
                <w:b/>
                <w:sz w:val="20"/>
                <w:szCs w:val="20"/>
              </w:rPr>
            </w:pPr>
            <w:r w:rsidRPr="00A84EAB">
              <w:rPr>
                <w:b/>
                <w:sz w:val="20"/>
                <w:szCs w:val="20"/>
              </w:rPr>
              <w:t>Any consideration to issue Harbouring/Child Abduction Notices? Who will provide a statement to the Police to initiate this?</w:t>
            </w:r>
          </w:p>
        </w:tc>
        <w:tc>
          <w:tcPr>
            <w:tcW w:w="2268" w:type="dxa"/>
          </w:tcPr>
          <w:p w:rsidR="00A46C09" w:rsidRPr="00A84EAB" w:rsidRDefault="00A46C09" w:rsidP="00A46C09">
            <w:pPr>
              <w:tabs>
                <w:tab w:val="left" w:pos="1560"/>
              </w:tabs>
              <w:jc w:val="both"/>
              <w:rPr>
                <w:b/>
                <w:sz w:val="20"/>
                <w:szCs w:val="20"/>
              </w:rPr>
            </w:pPr>
          </w:p>
        </w:tc>
      </w:tr>
      <w:tr w:rsidR="00A46C09" w:rsidRPr="00646112" w:rsidTr="003E1814">
        <w:tc>
          <w:tcPr>
            <w:tcW w:w="6345" w:type="dxa"/>
            <w:shd w:val="clear" w:color="auto" w:fill="auto"/>
          </w:tcPr>
          <w:p w:rsidR="00A46C09" w:rsidRPr="00A84EAB" w:rsidRDefault="00A46C09" w:rsidP="00A46C09">
            <w:pPr>
              <w:tabs>
                <w:tab w:val="left" w:pos="1560"/>
              </w:tabs>
              <w:jc w:val="both"/>
              <w:rPr>
                <w:b/>
                <w:sz w:val="20"/>
                <w:szCs w:val="20"/>
              </w:rPr>
            </w:pPr>
            <w:r w:rsidRPr="00A84EAB">
              <w:rPr>
                <w:b/>
                <w:sz w:val="20"/>
                <w:szCs w:val="20"/>
              </w:rPr>
              <w:t>Is a Warning Indicator loaded on Mosaic if YP is at risk of CSE/ trafficking and relevant classifications loaded?</w:t>
            </w:r>
          </w:p>
          <w:p w:rsidR="00A46C09" w:rsidRPr="00A84EAB" w:rsidRDefault="00A46C09" w:rsidP="00A46C09">
            <w:pPr>
              <w:tabs>
                <w:tab w:val="left" w:pos="1560"/>
              </w:tabs>
              <w:jc w:val="both"/>
              <w:rPr>
                <w:b/>
                <w:sz w:val="20"/>
                <w:szCs w:val="20"/>
              </w:rPr>
            </w:pPr>
          </w:p>
        </w:tc>
        <w:tc>
          <w:tcPr>
            <w:tcW w:w="2268" w:type="dxa"/>
          </w:tcPr>
          <w:p w:rsidR="00A46C09" w:rsidRPr="00A84EAB" w:rsidRDefault="00A46C09" w:rsidP="00A46C09">
            <w:pPr>
              <w:tabs>
                <w:tab w:val="left" w:pos="1560"/>
              </w:tabs>
              <w:jc w:val="both"/>
              <w:rPr>
                <w:b/>
                <w:sz w:val="20"/>
                <w:szCs w:val="20"/>
              </w:rPr>
            </w:pPr>
            <w:r w:rsidRPr="00A84EAB">
              <w:rPr>
                <w:b/>
                <w:sz w:val="20"/>
                <w:szCs w:val="20"/>
              </w:rPr>
              <w:t>On the day of the meeting</w:t>
            </w:r>
          </w:p>
        </w:tc>
      </w:tr>
      <w:tr w:rsidR="00CA142F" w:rsidRPr="00646112" w:rsidTr="003E1814">
        <w:tc>
          <w:tcPr>
            <w:tcW w:w="6345" w:type="dxa"/>
            <w:shd w:val="clear" w:color="auto" w:fill="auto"/>
          </w:tcPr>
          <w:p w:rsidR="00A84EAB" w:rsidRPr="00A84EAB" w:rsidRDefault="00CA142F" w:rsidP="00A84EAB">
            <w:pPr>
              <w:rPr>
                <w:b/>
                <w:sz w:val="20"/>
                <w:szCs w:val="20"/>
                <w:u w:val="single"/>
              </w:rPr>
            </w:pPr>
            <w:r w:rsidRPr="00A84EAB">
              <w:rPr>
                <w:b/>
                <w:sz w:val="20"/>
                <w:szCs w:val="20"/>
              </w:rPr>
              <w:t xml:space="preserve">Completion of </w:t>
            </w:r>
            <w:r w:rsidR="00A84EAB" w:rsidRPr="00A84EAB">
              <w:rPr>
                <w:b/>
                <w:sz w:val="20"/>
                <w:szCs w:val="20"/>
              </w:rPr>
              <w:t>the Victim Support Trial Risk Assessment and Support Plan?</w:t>
            </w:r>
          </w:p>
          <w:p w:rsidR="00CA142F" w:rsidRPr="00A84EAB" w:rsidRDefault="00CA142F" w:rsidP="00A46C09">
            <w:pPr>
              <w:tabs>
                <w:tab w:val="left" w:pos="1560"/>
              </w:tabs>
              <w:jc w:val="both"/>
              <w:rPr>
                <w:b/>
                <w:sz w:val="20"/>
                <w:szCs w:val="20"/>
              </w:rPr>
            </w:pPr>
          </w:p>
        </w:tc>
        <w:tc>
          <w:tcPr>
            <w:tcW w:w="2268" w:type="dxa"/>
          </w:tcPr>
          <w:p w:rsidR="00CA142F" w:rsidRPr="00A84EAB" w:rsidRDefault="00CA142F" w:rsidP="00A46C09">
            <w:pPr>
              <w:tabs>
                <w:tab w:val="left" w:pos="1560"/>
              </w:tabs>
              <w:jc w:val="both"/>
              <w:rPr>
                <w:b/>
                <w:sz w:val="20"/>
                <w:szCs w:val="20"/>
              </w:rPr>
            </w:pPr>
          </w:p>
        </w:tc>
      </w:tr>
      <w:tr w:rsidR="003E1814" w:rsidRPr="00646112" w:rsidTr="00CA142F">
        <w:tc>
          <w:tcPr>
            <w:tcW w:w="6345" w:type="dxa"/>
            <w:shd w:val="clear" w:color="auto" w:fill="auto"/>
          </w:tcPr>
          <w:p w:rsidR="003E1814" w:rsidRPr="00A84EAB" w:rsidRDefault="003E1814" w:rsidP="00CA142F">
            <w:pPr>
              <w:rPr>
                <w:rFonts w:eastAsia="MS Mincho" w:cstheme="minorHAnsi"/>
                <w:b/>
                <w:sz w:val="20"/>
                <w:szCs w:val="20"/>
                <w:lang w:val="en-US"/>
              </w:rPr>
            </w:pPr>
            <w:r w:rsidRPr="00A84EAB">
              <w:rPr>
                <w:rFonts w:eastAsia="MS Mincho" w:cstheme="minorHAnsi"/>
                <w:b/>
                <w:sz w:val="20"/>
                <w:szCs w:val="20"/>
                <w:lang w:val="en-US"/>
              </w:rPr>
              <w:t>Co-ordinate actions, where appropriate, with other processes such as MARAC and MAPPA.</w:t>
            </w:r>
          </w:p>
        </w:tc>
        <w:tc>
          <w:tcPr>
            <w:tcW w:w="2268" w:type="dxa"/>
          </w:tcPr>
          <w:p w:rsidR="003E1814" w:rsidRPr="00A84EAB" w:rsidRDefault="003E1814" w:rsidP="00A46C09">
            <w:pPr>
              <w:tabs>
                <w:tab w:val="left" w:pos="1560"/>
              </w:tabs>
              <w:jc w:val="both"/>
              <w:rPr>
                <w:b/>
                <w:sz w:val="20"/>
                <w:szCs w:val="20"/>
              </w:rPr>
            </w:pPr>
          </w:p>
        </w:tc>
      </w:tr>
      <w:tr w:rsidR="00CA142F" w:rsidRPr="00646112" w:rsidTr="00A46C09">
        <w:tc>
          <w:tcPr>
            <w:tcW w:w="6345" w:type="dxa"/>
            <w:tcBorders>
              <w:bottom w:val="single" w:sz="4" w:space="0" w:color="auto"/>
            </w:tcBorders>
            <w:shd w:val="clear" w:color="auto" w:fill="auto"/>
          </w:tcPr>
          <w:p w:rsidR="00CA142F" w:rsidRPr="00A84EAB" w:rsidRDefault="00CA142F" w:rsidP="00CA142F">
            <w:pPr>
              <w:rPr>
                <w:rFonts w:eastAsia="MS Mincho" w:cstheme="minorHAnsi"/>
                <w:b/>
                <w:sz w:val="20"/>
                <w:szCs w:val="20"/>
                <w:lang w:val="en-US"/>
              </w:rPr>
            </w:pPr>
            <w:r w:rsidRPr="00A84EAB">
              <w:rPr>
                <w:rFonts w:eastAsia="MS Mincho" w:cstheme="minorHAnsi"/>
                <w:b/>
                <w:sz w:val="20"/>
                <w:szCs w:val="20"/>
                <w:lang w:val="en-US"/>
              </w:rPr>
              <w:t>Agree a date to review the plan</w:t>
            </w:r>
          </w:p>
        </w:tc>
        <w:tc>
          <w:tcPr>
            <w:tcW w:w="2268" w:type="dxa"/>
            <w:tcBorders>
              <w:bottom w:val="single" w:sz="4" w:space="0" w:color="auto"/>
            </w:tcBorders>
          </w:tcPr>
          <w:p w:rsidR="00CA142F" w:rsidRPr="00A84EAB" w:rsidRDefault="00CA142F" w:rsidP="00A46C09">
            <w:pPr>
              <w:tabs>
                <w:tab w:val="left" w:pos="1560"/>
              </w:tabs>
              <w:jc w:val="both"/>
              <w:rPr>
                <w:b/>
                <w:sz w:val="20"/>
                <w:szCs w:val="20"/>
              </w:rPr>
            </w:pPr>
          </w:p>
        </w:tc>
      </w:tr>
    </w:tbl>
    <w:p w:rsidR="00943C10" w:rsidRPr="00646112" w:rsidRDefault="00943C10" w:rsidP="00943C10">
      <w:pPr>
        <w:tabs>
          <w:tab w:val="left" w:pos="1560"/>
        </w:tabs>
        <w:jc w:val="both"/>
        <w:rPr>
          <w:b/>
          <w:sz w:val="22"/>
          <w:szCs w:val="22"/>
        </w:rPr>
      </w:pPr>
    </w:p>
    <w:p w:rsidR="00943C10" w:rsidRPr="00646112" w:rsidRDefault="00943C10" w:rsidP="00943C10">
      <w:pPr>
        <w:tabs>
          <w:tab w:val="left" w:pos="1560"/>
        </w:tabs>
        <w:jc w:val="both"/>
        <w:rPr>
          <w:b/>
          <w:i/>
          <w:sz w:val="22"/>
          <w:szCs w:val="22"/>
        </w:rPr>
      </w:pPr>
      <w:r w:rsidRPr="00646112">
        <w:rPr>
          <w:b/>
          <w:i/>
          <w:sz w:val="22"/>
          <w:szCs w:val="22"/>
        </w:rPr>
        <w:t>Determine specific action points based upon the checklist above and the push and pull factors that remain outstanding.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64AC1" w:rsidRPr="00646112" w:rsidTr="000739E5">
        <w:tc>
          <w:tcPr>
            <w:tcW w:w="9039" w:type="dxa"/>
            <w:shd w:val="clear" w:color="auto" w:fill="E0E0E0"/>
          </w:tcPr>
          <w:p w:rsidR="00292BD9" w:rsidRPr="00646112" w:rsidRDefault="00764AC1" w:rsidP="00764AC1">
            <w:pPr>
              <w:tabs>
                <w:tab w:val="left" w:pos="1560"/>
              </w:tabs>
              <w:jc w:val="both"/>
              <w:rPr>
                <w:b/>
                <w:i/>
                <w:sz w:val="22"/>
                <w:szCs w:val="22"/>
                <w:u w:val="single"/>
              </w:rPr>
            </w:pPr>
            <w:r w:rsidRPr="00646112">
              <w:rPr>
                <w:b/>
                <w:i/>
                <w:sz w:val="22"/>
                <w:szCs w:val="22"/>
                <w:u w:val="single"/>
              </w:rPr>
              <w:t>Outcome:</w:t>
            </w:r>
          </w:p>
        </w:tc>
      </w:tr>
      <w:tr w:rsidR="00764AC1" w:rsidRPr="00646112" w:rsidTr="000739E5">
        <w:trPr>
          <w:trHeight w:val="5949"/>
        </w:trPr>
        <w:tc>
          <w:tcPr>
            <w:tcW w:w="9039" w:type="dxa"/>
            <w:shd w:val="clear" w:color="auto" w:fill="auto"/>
          </w:tcPr>
          <w:p w:rsidR="00764AC1" w:rsidRPr="00646112" w:rsidRDefault="00764AC1" w:rsidP="00764AC1">
            <w:pPr>
              <w:numPr>
                <w:ilvl w:val="0"/>
                <w:numId w:val="16"/>
              </w:numPr>
              <w:tabs>
                <w:tab w:val="left" w:pos="1560"/>
              </w:tabs>
              <w:jc w:val="both"/>
              <w:rPr>
                <w:b/>
                <w:i/>
                <w:sz w:val="20"/>
                <w:szCs w:val="20"/>
              </w:rPr>
            </w:pPr>
            <w:r w:rsidRPr="00646112">
              <w:rPr>
                <w:b/>
                <w:i/>
                <w:sz w:val="20"/>
                <w:szCs w:val="20"/>
              </w:rPr>
              <w:lastRenderedPageBreak/>
              <w:t xml:space="preserve">The young person and family can be supported through Early Help services. </w:t>
            </w:r>
          </w:p>
          <w:p w:rsidR="00764AC1" w:rsidRPr="00646112" w:rsidRDefault="00764AC1" w:rsidP="00764AC1">
            <w:pPr>
              <w:numPr>
                <w:ilvl w:val="0"/>
                <w:numId w:val="16"/>
              </w:numPr>
              <w:tabs>
                <w:tab w:val="left" w:pos="1560"/>
              </w:tabs>
              <w:jc w:val="both"/>
              <w:rPr>
                <w:b/>
                <w:i/>
                <w:sz w:val="20"/>
                <w:szCs w:val="20"/>
              </w:rPr>
            </w:pPr>
            <w:r w:rsidRPr="00646112">
              <w:rPr>
                <w:b/>
                <w:i/>
                <w:sz w:val="20"/>
                <w:szCs w:val="20"/>
              </w:rPr>
              <w:t xml:space="preserve">The young person may be supported through a Child in Need Plan. </w:t>
            </w:r>
          </w:p>
          <w:p w:rsidR="00764AC1" w:rsidRPr="00646112" w:rsidRDefault="00764AC1" w:rsidP="00764AC1">
            <w:pPr>
              <w:numPr>
                <w:ilvl w:val="0"/>
                <w:numId w:val="16"/>
              </w:numPr>
              <w:tabs>
                <w:tab w:val="left" w:pos="1560"/>
              </w:tabs>
              <w:jc w:val="both"/>
              <w:rPr>
                <w:b/>
                <w:i/>
                <w:sz w:val="20"/>
                <w:szCs w:val="20"/>
              </w:rPr>
            </w:pPr>
            <w:r w:rsidRPr="00646112">
              <w:rPr>
                <w:b/>
                <w:i/>
                <w:sz w:val="20"/>
                <w:szCs w:val="20"/>
                <w:lang w:val="en-US"/>
              </w:rPr>
              <w:t>There is a need to invoke Child Protection procedures or review the existing Child Protection Plan.</w:t>
            </w:r>
          </w:p>
          <w:p w:rsidR="00764AC1" w:rsidRPr="00646112" w:rsidRDefault="00764AC1" w:rsidP="00764AC1">
            <w:pPr>
              <w:numPr>
                <w:ilvl w:val="0"/>
                <w:numId w:val="16"/>
              </w:numPr>
              <w:tabs>
                <w:tab w:val="left" w:pos="1560"/>
              </w:tabs>
              <w:jc w:val="both"/>
              <w:rPr>
                <w:b/>
                <w:i/>
                <w:sz w:val="20"/>
                <w:szCs w:val="20"/>
              </w:rPr>
            </w:pPr>
            <w:r w:rsidRPr="00646112">
              <w:rPr>
                <w:b/>
                <w:i/>
                <w:sz w:val="20"/>
                <w:szCs w:val="20"/>
              </w:rPr>
              <w:t>There is a need to review and change the existing Care Plan.</w:t>
            </w:r>
          </w:p>
          <w:p w:rsidR="00764AC1" w:rsidRPr="00646112" w:rsidRDefault="00764AC1" w:rsidP="00764AC1">
            <w:pPr>
              <w:numPr>
                <w:ilvl w:val="0"/>
                <w:numId w:val="16"/>
              </w:numPr>
              <w:tabs>
                <w:tab w:val="left" w:pos="1560"/>
              </w:tabs>
              <w:jc w:val="both"/>
              <w:rPr>
                <w:b/>
                <w:i/>
                <w:sz w:val="20"/>
                <w:szCs w:val="20"/>
              </w:rPr>
            </w:pPr>
            <w:r w:rsidRPr="00646112">
              <w:rPr>
                <w:b/>
                <w:i/>
                <w:sz w:val="20"/>
                <w:szCs w:val="20"/>
              </w:rPr>
              <w:t>There is a possibility of criminal action against an adult.</w:t>
            </w:r>
          </w:p>
          <w:p w:rsidR="00764AC1" w:rsidRPr="00646112" w:rsidRDefault="00764AC1" w:rsidP="00764AC1">
            <w:pPr>
              <w:numPr>
                <w:ilvl w:val="0"/>
                <w:numId w:val="16"/>
              </w:numPr>
              <w:tabs>
                <w:tab w:val="left" w:pos="1560"/>
              </w:tabs>
              <w:jc w:val="both"/>
              <w:rPr>
                <w:b/>
                <w:i/>
                <w:sz w:val="20"/>
                <w:szCs w:val="20"/>
              </w:rPr>
            </w:pPr>
            <w:r w:rsidRPr="00646112">
              <w:rPr>
                <w:b/>
                <w:i/>
                <w:sz w:val="20"/>
                <w:szCs w:val="20"/>
              </w:rPr>
              <w:t>Co-ordinated multi-agency support is required to support and divert the child from involvement in sexual exploitation, this will be outlined in a plan/or added to existing plans with clear lead officers and timescales.</w:t>
            </w:r>
          </w:p>
          <w:p w:rsidR="00764AC1" w:rsidRPr="00646112" w:rsidRDefault="00764AC1" w:rsidP="00764AC1">
            <w:pPr>
              <w:numPr>
                <w:ilvl w:val="0"/>
                <w:numId w:val="16"/>
              </w:numPr>
              <w:tabs>
                <w:tab w:val="left" w:pos="1560"/>
              </w:tabs>
              <w:jc w:val="both"/>
              <w:rPr>
                <w:b/>
                <w:i/>
                <w:sz w:val="20"/>
                <w:szCs w:val="20"/>
              </w:rPr>
            </w:pPr>
            <w:r w:rsidRPr="00646112">
              <w:rPr>
                <w:b/>
                <w:i/>
                <w:sz w:val="20"/>
                <w:szCs w:val="20"/>
              </w:rPr>
              <w:t>There is insufficient information at this stage, but concerns remain, interim action needs to be taken and further assessment is required.</w:t>
            </w:r>
          </w:p>
          <w:p w:rsidR="00764AC1" w:rsidRPr="00646112" w:rsidRDefault="00764AC1" w:rsidP="00764AC1">
            <w:pPr>
              <w:numPr>
                <w:ilvl w:val="0"/>
                <w:numId w:val="16"/>
              </w:numPr>
              <w:tabs>
                <w:tab w:val="left" w:pos="1560"/>
              </w:tabs>
              <w:jc w:val="both"/>
              <w:rPr>
                <w:b/>
                <w:i/>
                <w:sz w:val="22"/>
                <w:szCs w:val="22"/>
              </w:rPr>
            </w:pPr>
            <w:r w:rsidRPr="00646112">
              <w:rPr>
                <w:b/>
                <w:i/>
                <w:sz w:val="20"/>
                <w:szCs w:val="20"/>
                <w:lang w:val="en-US"/>
              </w:rPr>
              <w:t xml:space="preserve">The meeting changing to a Strategy Discussion due to a decision to initiate a Section 47 enquiry.  </w:t>
            </w:r>
          </w:p>
          <w:p w:rsidR="00764AC1" w:rsidRPr="00646112" w:rsidRDefault="00764AC1" w:rsidP="00764AC1">
            <w:pPr>
              <w:pStyle w:val="ListParagraph"/>
              <w:numPr>
                <w:ilvl w:val="0"/>
                <w:numId w:val="17"/>
              </w:numPr>
              <w:rPr>
                <w:rFonts w:eastAsia="MS Mincho"/>
                <w:i/>
                <w:sz w:val="20"/>
                <w:szCs w:val="20"/>
                <w:lang w:val="en-US"/>
              </w:rPr>
            </w:pPr>
            <w:r w:rsidRPr="00646112">
              <w:rPr>
                <w:rFonts w:eastAsia="MS Mincho"/>
                <w:i/>
                <w:sz w:val="20"/>
                <w:szCs w:val="20"/>
                <w:lang w:val="en-US"/>
              </w:rPr>
              <w:t>All action planning must be SMART (individual responses need to be clear).</w:t>
            </w:r>
          </w:p>
          <w:p w:rsidR="00764AC1" w:rsidRPr="00646112" w:rsidRDefault="00764AC1" w:rsidP="00764AC1">
            <w:pPr>
              <w:pStyle w:val="ListParagraph"/>
              <w:numPr>
                <w:ilvl w:val="0"/>
                <w:numId w:val="17"/>
              </w:numPr>
              <w:rPr>
                <w:rFonts w:eastAsia="MS Mincho"/>
                <w:i/>
                <w:sz w:val="20"/>
                <w:szCs w:val="20"/>
                <w:lang w:val="en-US"/>
              </w:rPr>
            </w:pPr>
            <w:r w:rsidRPr="00646112">
              <w:rPr>
                <w:rFonts w:eastAsia="MS Mincho"/>
                <w:i/>
                <w:sz w:val="20"/>
                <w:szCs w:val="20"/>
                <w:lang w:val="en-US"/>
              </w:rPr>
              <w:t>The focus of any safety plan and of direct interventions should be the reduction of specific risks which are causing concern.</w:t>
            </w:r>
          </w:p>
          <w:p w:rsidR="00764AC1" w:rsidRPr="00646112" w:rsidRDefault="00764AC1" w:rsidP="00764AC1">
            <w:pPr>
              <w:pStyle w:val="ListParagraph"/>
              <w:tabs>
                <w:tab w:val="left" w:pos="1560"/>
              </w:tabs>
              <w:jc w:val="both"/>
              <w:rPr>
                <w:b/>
                <w:i/>
                <w:sz w:val="20"/>
                <w:szCs w:val="20"/>
                <w:u w:val="single"/>
              </w:rPr>
            </w:pPr>
          </w:p>
          <w:p w:rsidR="00764AC1" w:rsidRPr="00646112" w:rsidRDefault="00764AC1" w:rsidP="00764AC1">
            <w:pPr>
              <w:rPr>
                <w:rFonts w:eastAsia="MS Mincho"/>
                <w:b/>
                <w:i/>
                <w:sz w:val="20"/>
                <w:szCs w:val="20"/>
                <w:lang w:val="en-US"/>
              </w:rPr>
            </w:pPr>
            <w:r w:rsidRPr="00646112">
              <w:rPr>
                <w:rFonts w:eastAsia="MS Mincho"/>
                <w:b/>
                <w:i/>
                <w:sz w:val="20"/>
                <w:szCs w:val="20"/>
                <w:lang w:val="en-US"/>
              </w:rPr>
              <w:t>In planning any intervention, the MASE meeting must;</w:t>
            </w:r>
          </w:p>
          <w:p w:rsidR="00764AC1" w:rsidRPr="00646112" w:rsidRDefault="00764AC1" w:rsidP="00764AC1">
            <w:pPr>
              <w:pStyle w:val="ListParagraph"/>
              <w:numPr>
                <w:ilvl w:val="0"/>
                <w:numId w:val="19"/>
              </w:numPr>
              <w:rPr>
                <w:rFonts w:eastAsia="MS Mincho"/>
                <w:i/>
                <w:sz w:val="20"/>
                <w:szCs w:val="20"/>
                <w:lang w:val="en-US"/>
              </w:rPr>
            </w:pPr>
            <w:r w:rsidRPr="00646112">
              <w:rPr>
                <w:rFonts w:eastAsia="MS Mincho"/>
                <w:i/>
                <w:sz w:val="20"/>
                <w:szCs w:val="20"/>
                <w:lang w:val="en-US"/>
              </w:rPr>
              <w:t>Treat the child / young person primarily as a victim of abuse and consider the need for immediate protection</w:t>
            </w:r>
          </w:p>
          <w:p w:rsidR="00764AC1" w:rsidRPr="00646112" w:rsidRDefault="00764AC1" w:rsidP="00764AC1">
            <w:pPr>
              <w:pStyle w:val="ListParagraph"/>
              <w:numPr>
                <w:ilvl w:val="0"/>
                <w:numId w:val="18"/>
              </w:numPr>
              <w:rPr>
                <w:rFonts w:eastAsia="MS Mincho"/>
                <w:i/>
                <w:sz w:val="20"/>
                <w:szCs w:val="20"/>
                <w:lang w:val="en-US"/>
              </w:rPr>
            </w:pPr>
            <w:r w:rsidRPr="00646112">
              <w:rPr>
                <w:rFonts w:eastAsia="MS Mincho"/>
                <w:i/>
                <w:sz w:val="20"/>
                <w:szCs w:val="20"/>
                <w:lang w:val="en-US"/>
              </w:rPr>
              <w:t>Identify the strategies required to help the child / young person exit exploitation</w:t>
            </w:r>
          </w:p>
          <w:p w:rsidR="001530B4" w:rsidRPr="00646112" w:rsidRDefault="00764AC1" w:rsidP="001530B4">
            <w:pPr>
              <w:pStyle w:val="ListParagraph"/>
              <w:numPr>
                <w:ilvl w:val="0"/>
                <w:numId w:val="18"/>
              </w:numPr>
              <w:rPr>
                <w:rFonts w:eastAsia="MS Mincho"/>
                <w:i/>
                <w:sz w:val="20"/>
                <w:szCs w:val="20"/>
                <w:lang w:val="en-US"/>
              </w:rPr>
            </w:pPr>
            <w:r w:rsidRPr="00646112">
              <w:rPr>
                <w:rFonts w:eastAsia="MS Mincho"/>
                <w:i/>
                <w:sz w:val="20"/>
                <w:szCs w:val="20"/>
                <w:lang w:val="en-US"/>
              </w:rPr>
              <w:t>Plan to assess the specific risks and need of any child / young person in contact with those who abuse children</w:t>
            </w:r>
          </w:p>
          <w:p w:rsidR="00C55F18" w:rsidRPr="00646112" w:rsidRDefault="00764AC1" w:rsidP="001530B4">
            <w:pPr>
              <w:pStyle w:val="ListParagraph"/>
              <w:numPr>
                <w:ilvl w:val="0"/>
                <w:numId w:val="18"/>
              </w:numPr>
              <w:rPr>
                <w:rFonts w:eastAsia="MS Mincho"/>
                <w:i/>
                <w:sz w:val="20"/>
                <w:szCs w:val="20"/>
                <w:lang w:val="en-US"/>
              </w:rPr>
            </w:pPr>
            <w:r w:rsidRPr="00646112">
              <w:rPr>
                <w:rFonts w:eastAsia="MS Mincho"/>
                <w:i/>
                <w:sz w:val="20"/>
                <w:szCs w:val="20"/>
                <w:lang w:val="en-US"/>
              </w:rPr>
              <w:t>Consider the Police role to investigate and prosecute those who coerce, exploit and abuse children.</w:t>
            </w:r>
          </w:p>
          <w:p w:rsidR="001530B4" w:rsidRPr="00646112" w:rsidRDefault="001530B4" w:rsidP="001530B4">
            <w:pPr>
              <w:rPr>
                <w:rFonts w:eastAsia="MS Mincho"/>
                <w:i/>
                <w:sz w:val="20"/>
                <w:szCs w:val="20"/>
                <w:lang w:val="en-US"/>
              </w:rPr>
            </w:pPr>
          </w:p>
          <w:p w:rsidR="001530B4" w:rsidRPr="00646112" w:rsidRDefault="001530B4" w:rsidP="001530B4">
            <w:pPr>
              <w:tabs>
                <w:tab w:val="left" w:pos="1560"/>
              </w:tabs>
              <w:jc w:val="both"/>
              <w:rPr>
                <w:b/>
                <w:sz w:val="22"/>
                <w:szCs w:val="22"/>
                <w:u w:val="single"/>
              </w:rPr>
            </w:pPr>
            <w:r w:rsidRPr="00646112">
              <w:rPr>
                <w:b/>
              </w:rPr>
              <w:t>Decisions / Recommendations:</w:t>
            </w:r>
          </w:p>
          <w:p w:rsidR="001530B4" w:rsidRPr="00646112" w:rsidRDefault="001530B4" w:rsidP="001530B4">
            <w:pPr>
              <w:rPr>
                <w:rFonts w:eastAsia="MS Mincho"/>
                <w:i/>
                <w:sz w:val="20"/>
                <w:szCs w:val="20"/>
                <w:lang w:val="en-US"/>
              </w:rPr>
            </w:pPr>
          </w:p>
        </w:tc>
      </w:tr>
    </w:tbl>
    <w:tbl>
      <w:tblPr>
        <w:tblpPr w:leftFromText="180" w:rightFromText="180" w:vertAnchor="text" w:horzAnchor="margin" w:tblpY="-5"/>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5303"/>
        <w:gridCol w:w="2601"/>
        <w:gridCol w:w="1452"/>
      </w:tblGrid>
      <w:tr w:rsidR="00764AC1" w:rsidRPr="00646112" w:rsidTr="00764AC1">
        <w:tc>
          <w:tcPr>
            <w:tcW w:w="5303" w:type="dxa"/>
            <w:tcBorders>
              <w:top w:val="single" w:sz="4" w:space="0" w:color="000000"/>
              <w:bottom w:val="nil"/>
              <w:right w:val="nil"/>
            </w:tcBorders>
            <w:shd w:val="clear" w:color="C0C0C0" w:fill="A6A6A6"/>
          </w:tcPr>
          <w:p w:rsidR="00764AC1" w:rsidRPr="00646112" w:rsidRDefault="00764AC1" w:rsidP="00764AC1">
            <w:pPr>
              <w:tabs>
                <w:tab w:val="left" w:pos="1560"/>
              </w:tabs>
              <w:jc w:val="both"/>
              <w:rPr>
                <w:b/>
                <w:bCs/>
                <w:sz w:val="22"/>
                <w:szCs w:val="22"/>
                <w:u w:val="single"/>
              </w:rPr>
            </w:pPr>
            <w:r w:rsidRPr="00646112">
              <w:rPr>
                <w:b/>
                <w:bCs/>
                <w:sz w:val="22"/>
                <w:szCs w:val="22"/>
                <w:u w:val="single"/>
              </w:rPr>
              <w:lastRenderedPageBreak/>
              <w:t>Outcomes</w:t>
            </w:r>
          </w:p>
        </w:tc>
        <w:tc>
          <w:tcPr>
            <w:tcW w:w="2601" w:type="dxa"/>
            <w:tcBorders>
              <w:top w:val="single" w:sz="4" w:space="0" w:color="000000"/>
              <w:left w:val="nil"/>
              <w:bottom w:val="nil"/>
              <w:right w:val="nil"/>
            </w:tcBorders>
            <w:shd w:val="clear" w:color="C0C0C0" w:fill="A6A6A6"/>
          </w:tcPr>
          <w:p w:rsidR="00764AC1" w:rsidRPr="00646112" w:rsidRDefault="00764AC1" w:rsidP="00764AC1">
            <w:pPr>
              <w:tabs>
                <w:tab w:val="left" w:pos="1560"/>
              </w:tabs>
              <w:jc w:val="both"/>
              <w:rPr>
                <w:b/>
                <w:bCs/>
                <w:sz w:val="22"/>
                <w:szCs w:val="22"/>
                <w:u w:val="single"/>
              </w:rPr>
            </w:pPr>
          </w:p>
        </w:tc>
        <w:tc>
          <w:tcPr>
            <w:tcW w:w="1452" w:type="dxa"/>
            <w:tcBorders>
              <w:top w:val="single" w:sz="4" w:space="0" w:color="000000"/>
              <w:left w:val="nil"/>
              <w:bottom w:val="nil"/>
            </w:tcBorders>
            <w:shd w:val="clear" w:color="C0C0C0" w:fill="A6A6A6"/>
          </w:tcPr>
          <w:p w:rsidR="00764AC1" w:rsidRPr="00646112" w:rsidRDefault="00764AC1" w:rsidP="00764AC1">
            <w:pPr>
              <w:tabs>
                <w:tab w:val="left" w:pos="1560"/>
              </w:tabs>
              <w:jc w:val="both"/>
              <w:rPr>
                <w:b/>
                <w:bCs/>
                <w:sz w:val="22"/>
                <w:szCs w:val="22"/>
                <w:u w:val="single"/>
              </w:rPr>
            </w:pPr>
          </w:p>
        </w:tc>
      </w:tr>
      <w:tr w:rsidR="00764AC1" w:rsidRPr="00646112" w:rsidTr="00764AC1">
        <w:tc>
          <w:tcPr>
            <w:tcW w:w="5303" w:type="dxa"/>
            <w:tcBorders>
              <w:top w:val="single" w:sz="4" w:space="0" w:color="000000"/>
              <w:bottom w:val="nil"/>
              <w:right w:val="nil"/>
            </w:tcBorders>
            <w:shd w:val="clear" w:color="C0C0C0" w:fill="A6A6A6"/>
          </w:tcPr>
          <w:p w:rsidR="00764AC1" w:rsidRPr="00646112" w:rsidRDefault="00764AC1" w:rsidP="00764AC1">
            <w:pPr>
              <w:tabs>
                <w:tab w:val="left" w:pos="1560"/>
              </w:tabs>
              <w:jc w:val="both"/>
              <w:rPr>
                <w:b/>
                <w:bCs/>
                <w:i/>
                <w:sz w:val="22"/>
                <w:szCs w:val="22"/>
                <w:u w:val="single"/>
              </w:rPr>
            </w:pPr>
          </w:p>
        </w:tc>
        <w:tc>
          <w:tcPr>
            <w:tcW w:w="2601" w:type="dxa"/>
            <w:tcBorders>
              <w:top w:val="single" w:sz="4" w:space="0" w:color="000000"/>
              <w:left w:val="nil"/>
              <w:bottom w:val="nil"/>
              <w:right w:val="nil"/>
            </w:tcBorders>
            <w:shd w:val="clear" w:color="C0C0C0" w:fill="A6A6A6"/>
          </w:tcPr>
          <w:p w:rsidR="00764AC1" w:rsidRPr="00646112" w:rsidRDefault="00764AC1" w:rsidP="00764AC1">
            <w:pPr>
              <w:tabs>
                <w:tab w:val="left" w:pos="1560"/>
              </w:tabs>
              <w:jc w:val="both"/>
              <w:rPr>
                <w:b/>
                <w:bCs/>
                <w:sz w:val="22"/>
                <w:szCs w:val="22"/>
                <w:u w:val="single"/>
              </w:rPr>
            </w:pPr>
          </w:p>
        </w:tc>
        <w:tc>
          <w:tcPr>
            <w:tcW w:w="1452" w:type="dxa"/>
            <w:tcBorders>
              <w:top w:val="single" w:sz="4" w:space="0" w:color="000000"/>
              <w:left w:val="nil"/>
              <w:bottom w:val="nil"/>
            </w:tcBorders>
            <w:shd w:val="clear" w:color="C0C0C0" w:fill="A6A6A6"/>
          </w:tcPr>
          <w:p w:rsidR="00764AC1" w:rsidRPr="00646112" w:rsidRDefault="00764AC1" w:rsidP="00764AC1">
            <w:pPr>
              <w:tabs>
                <w:tab w:val="left" w:pos="1560"/>
              </w:tabs>
              <w:jc w:val="both"/>
              <w:rPr>
                <w:b/>
                <w:bCs/>
                <w:sz w:val="22"/>
                <w:szCs w:val="22"/>
                <w:u w:val="single"/>
              </w:rPr>
            </w:pPr>
          </w:p>
        </w:tc>
      </w:tr>
      <w:tr w:rsidR="00764AC1" w:rsidRPr="00646112" w:rsidTr="00764AC1">
        <w:tc>
          <w:tcPr>
            <w:tcW w:w="5303" w:type="dxa"/>
            <w:tcBorders>
              <w:top w:val="nil"/>
              <w:bottom w:val="single" w:sz="6" w:space="0" w:color="000000"/>
              <w:right w:val="nil"/>
            </w:tcBorders>
            <w:shd w:val="clear" w:color="C0C0C0" w:fill="A6A6A6"/>
          </w:tcPr>
          <w:p w:rsidR="00764AC1" w:rsidRPr="00646112" w:rsidRDefault="00764AC1" w:rsidP="00764AC1">
            <w:pPr>
              <w:tabs>
                <w:tab w:val="left" w:pos="1560"/>
              </w:tabs>
              <w:jc w:val="both"/>
              <w:rPr>
                <w:b/>
                <w:bCs/>
                <w:sz w:val="22"/>
                <w:szCs w:val="22"/>
                <w:u w:val="single"/>
              </w:rPr>
            </w:pPr>
            <w:r w:rsidRPr="00646112">
              <w:rPr>
                <w:b/>
                <w:bCs/>
                <w:sz w:val="22"/>
                <w:szCs w:val="22"/>
                <w:u w:val="single"/>
              </w:rPr>
              <w:t>Actions</w:t>
            </w:r>
          </w:p>
        </w:tc>
        <w:tc>
          <w:tcPr>
            <w:tcW w:w="2601" w:type="dxa"/>
            <w:tcBorders>
              <w:top w:val="nil"/>
              <w:left w:val="nil"/>
              <w:bottom w:val="single" w:sz="6" w:space="0" w:color="000000"/>
              <w:right w:val="nil"/>
            </w:tcBorders>
            <w:shd w:val="clear" w:color="C0C0C0" w:fill="A6A6A6"/>
          </w:tcPr>
          <w:p w:rsidR="00764AC1" w:rsidRPr="00646112" w:rsidRDefault="00764AC1" w:rsidP="00764AC1">
            <w:pPr>
              <w:tabs>
                <w:tab w:val="left" w:pos="1560"/>
              </w:tabs>
              <w:jc w:val="both"/>
              <w:rPr>
                <w:b/>
                <w:bCs/>
                <w:sz w:val="22"/>
                <w:szCs w:val="22"/>
                <w:u w:val="single"/>
              </w:rPr>
            </w:pPr>
            <w:r w:rsidRPr="00646112">
              <w:rPr>
                <w:b/>
                <w:bCs/>
                <w:sz w:val="22"/>
                <w:szCs w:val="22"/>
                <w:u w:val="single"/>
              </w:rPr>
              <w:t>Who is responsible</w:t>
            </w:r>
          </w:p>
        </w:tc>
        <w:tc>
          <w:tcPr>
            <w:tcW w:w="1452" w:type="dxa"/>
            <w:tcBorders>
              <w:top w:val="nil"/>
              <w:left w:val="nil"/>
              <w:bottom w:val="single" w:sz="6" w:space="0" w:color="000000"/>
            </w:tcBorders>
            <w:shd w:val="clear" w:color="C0C0C0" w:fill="A6A6A6"/>
          </w:tcPr>
          <w:p w:rsidR="00764AC1" w:rsidRPr="00646112" w:rsidRDefault="00764AC1" w:rsidP="00764AC1">
            <w:pPr>
              <w:tabs>
                <w:tab w:val="left" w:pos="1560"/>
              </w:tabs>
              <w:jc w:val="both"/>
              <w:rPr>
                <w:b/>
                <w:bCs/>
                <w:sz w:val="22"/>
                <w:szCs w:val="22"/>
                <w:u w:val="single"/>
              </w:rPr>
            </w:pPr>
            <w:r w:rsidRPr="00646112">
              <w:rPr>
                <w:b/>
                <w:bCs/>
                <w:sz w:val="22"/>
                <w:szCs w:val="22"/>
                <w:u w:val="single"/>
              </w:rPr>
              <w:t>Time scale</w:t>
            </w:r>
          </w:p>
        </w:tc>
      </w:tr>
      <w:tr w:rsidR="00764AC1" w:rsidRPr="00A84EAB" w:rsidTr="00764AC1">
        <w:tc>
          <w:tcPr>
            <w:tcW w:w="5303" w:type="dxa"/>
            <w:tcBorders>
              <w:top w:val="single" w:sz="6" w:space="0" w:color="000000"/>
            </w:tcBorders>
          </w:tcPr>
          <w:p w:rsidR="00764AC1" w:rsidRPr="00A84EAB" w:rsidRDefault="00764AC1" w:rsidP="00764AC1">
            <w:pPr>
              <w:pStyle w:val="ListParagraph"/>
              <w:numPr>
                <w:ilvl w:val="0"/>
                <w:numId w:val="20"/>
              </w:numPr>
              <w:tabs>
                <w:tab w:val="left" w:pos="1560"/>
              </w:tabs>
              <w:jc w:val="both"/>
              <w:rPr>
                <w:b/>
                <w:sz w:val="20"/>
                <w:szCs w:val="20"/>
              </w:rPr>
            </w:pPr>
            <w:r w:rsidRPr="00A84EAB">
              <w:rPr>
                <w:b/>
                <w:sz w:val="20"/>
                <w:szCs w:val="20"/>
              </w:rPr>
              <w:t>Child/young to be supported on a CIN/CP/LAC basis?</w:t>
            </w:r>
          </w:p>
          <w:p w:rsidR="00646112" w:rsidRPr="00A84EAB" w:rsidRDefault="00764AC1" w:rsidP="00764AC1">
            <w:pPr>
              <w:tabs>
                <w:tab w:val="left" w:pos="1560"/>
              </w:tabs>
              <w:jc w:val="both"/>
              <w:rPr>
                <w:b/>
                <w:sz w:val="20"/>
                <w:szCs w:val="20"/>
              </w:rPr>
            </w:pPr>
            <w:r w:rsidRPr="00A84EAB">
              <w:rPr>
                <w:b/>
                <w:sz w:val="20"/>
                <w:szCs w:val="20"/>
              </w:rPr>
              <w:t>MASE plan to be reviewed as part of the existing plans in place? Timescales for reviews?</w:t>
            </w:r>
          </w:p>
          <w:p w:rsidR="00764AC1" w:rsidRPr="00A84EAB" w:rsidRDefault="00764AC1" w:rsidP="00764AC1">
            <w:pPr>
              <w:tabs>
                <w:tab w:val="left" w:pos="1560"/>
              </w:tabs>
              <w:jc w:val="both"/>
              <w:rPr>
                <w:b/>
                <w:sz w:val="20"/>
                <w:szCs w:val="20"/>
              </w:rPr>
            </w:pP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c>
          <w:tcPr>
            <w:tcW w:w="2601" w:type="dxa"/>
            <w:tcBorders>
              <w:top w:val="single" w:sz="6" w:space="0" w:color="000000"/>
            </w:tcBorders>
          </w:tcPr>
          <w:p w:rsidR="00764AC1" w:rsidRPr="00A84EAB" w:rsidRDefault="00764AC1" w:rsidP="00764AC1">
            <w:pPr>
              <w:tabs>
                <w:tab w:val="left" w:pos="1560"/>
              </w:tabs>
              <w:jc w:val="both"/>
              <w:rPr>
                <w:b/>
                <w:sz w:val="20"/>
                <w:szCs w:val="20"/>
              </w:rPr>
            </w:pP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c>
          <w:tcPr>
            <w:tcW w:w="1452" w:type="dxa"/>
            <w:tcBorders>
              <w:top w:val="single" w:sz="6" w:space="0" w:color="000000"/>
            </w:tcBorders>
          </w:tcPr>
          <w:p w:rsidR="00764AC1" w:rsidRPr="00A84EAB" w:rsidRDefault="00764AC1" w:rsidP="00764AC1">
            <w:pPr>
              <w:tabs>
                <w:tab w:val="left" w:pos="1560"/>
              </w:tabs>
              <w:jc w:val="both"/>
              <w:rPr>
                <w:b/>
                <w:sz w:val="20"/>
                <w:szCs w:val="20"/>
              </w:rPr>
            </w:pPr>
            <w:r w:rsidRPr="00A84EAB">
              <w:rPr>
                <w:b/>
                <w:sz w:val="20"/>
                <w:szCs w:val="20"/>
              </w:rPr>
              <w:t xml:space="preserve">Review timescales to be agreed (6 </w:t>
            </w:r>
            <w:proofErr w:type="gramStart"/>
            <w:r w:rsidRPr="00A84EAB">
              <w:rPr>
                <w:b/>
                <w:sz w:val="20"/>
                <w:szCs w:val="20"/>
              </w:rPr>
              <w:t>weekly</w:t>
            </w:r>
            <w:proofErr w:type="gramEnd"/>
            <w:r w:rsidRPr="00A84EAB">
              <w:rPr>
                <w:b/>
                <w:sz w:val="20"/>
                <w:szCs w:val="20"/>
              </w:rPr>
              <w:t xml:space="preserve"> at minimum)</w:t>
            </w: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r>
      <w:tr w:rsidR="00F07299" w:rsidRPr="00A84EAB" w:rsidTr="00764AC1">
        <w:tc>
          <w:tcPr>
            <w:tcW w:w="5303" w:type="dxa"/>
            <w:tcBorders>
              <w:top w:val="single" w:sz="6" w:space="0" w:color="000000"/>
            </w:tcBorders>
          </w:tcPr>
          <w:p w:rsidR="00F07299" w:rsidRPr="00A84EAB" w:rsidRDefault="00F07299" w:rsidP="00764AC1">
            <w:pPr>
              <w:pStyle w:val="ListParagraph"/>
              <w:numPr>
                <w:ilvl w:val="0"/>
                <w:numId w:val="20"/>
              </w:numPr>
              <w:tabs>
                <w:tab w:val="left" w:pos="1560"/>
              </w:tabs>
              <w:jc w:val="both"/>
              <w:rPr>
                <w:b/>
                <w:sz w:val="20"/>
                <w:szCs w:val="20"/>
              </w:rPr>
            </w:pPr>
            <w:r>
              <w:rPr>
                <w:b/>
                <w:sz w:val="20"/>
                <w:szCs w:val="20"/>
              </w:rPr>
              <w:t>CSE Risk Assessment to be completed.</w:t>
            </w:r>
          </w:p>
        </w:tc>
        <w:tc>
          <w:tcPr>
            <w:tcW w:w="2601" w:type="dxa"/>
            <w:tcBorders>
              <w:top w:val="single" w:sz="6" w:space="0" w:color="000000"/>
            </w:tcBorders>
          </w:tcPr>
          <w:p w:rsidR="00F07299" w:rsidRPr="00A84EAB" w:rsidRDefault="00F07299" w:rsidP="00764AC1">
            <w:pPr>
              <w:tabs>
                <w:tab w:val="left" w:pos="1560"/>
              </w:tabs>
              <w:jc w:val="both"/>
              <w:rPr>
                <w:b/>
                <w:sz w:val="20"/>
                <w:szCs w:val="20"/>
              </w:rPr>
            </w:pPr>
          </w:p>
        </w:tc>
        <w:tc>
          <w:tcPr>
            <w:tcW w:w="1452" w:type="dxa"/>
            <w:tcBorders>
              <w:top w:val="single" w:sz="6" w:space="0" w:color="000000"/>
            </w:tcBorders>
          </w:tcPr>
          <w:p w:rsidR="00F07299" w:rsidRPr="00A84EAB" w:rsidRDefault="00F07299" w:rsidP="00764AC1">
            <w:pPr>
              <w:tabs>
                <w:tab w:val="left" w:pos="1560"/>
              </w:tabs>
              <w:jc w:val="both"/>
              <w:rPr>
                <w:b/>
                <w:sz w:val="20"/>
                <w:szCs w:val="20"/>
              </w:rPr>
            </w:pPr>
            <w:r>
              <w:rPr>
                <w:b/>
                <w:sz w:val="20"/>
                <w:szCs w:val="20"/>
              </w:rPr>
              <w:t>Within 5 working days.</w:t>
            </w:r>
          </w:p>
        </w:tc>
      </w:tr>
      <w:tr w:rsidR="00764AC1" w:rsidRPr="00A84EAB" w:rsidTr="00764AC1">
        <w:tc>
          <w:tcPr>
            <w:tcW w:w="5303" w:type="dxa"/>
            <w:tcBorders>
              <w:top w:val="single" w:sz="6" w:space="0" w:color="000000"/>
            </w:tcBorders>
          </w:tcPr>
          <w:p w:rsidR="001A2FE9" w:rsidRDefault="001A2FE9" w:rsidP="001A2FE9">
            <w:pPr>
              <w:pStyle w:val="NoSpacing"/>
              <w:numPr>
                <w:ilvl w:val="0"/>
                <w:numId w:val="20"/>
              </w:numPr>
              <w:jc w:val="both"/>
              <w:rPr>
                <w:b/>
                <w:sz w:val="20"/>
                <w:szCs w:val="20"/>
              </w:rPr>
            </w:pPr>
            <w:r w:rsidRPr="00B8235E">
              <w:rPr>
                <w:b/>
                <w:sz w:val="20"/>
                <w:szCs w:val="20"/>
              </w:rPr>
              <w:t>Missing</w:t>
            </w:r>
            <w:r w:rsidR="002268B9">
              <w:rPr>
                <w:b/>
                <w:sz w:val="20"/>
                <w:szCs w:val="20"/>
              </w:rPr>
              <w:t xml:space="preserve"> </w:t>
            </w:r>
            <w:r w:rsidRPr="00B8235E">
              <w:rPr>
                <w:b/>
                <w:sz w:val="20"/>
                <w:szCs w:val="20"/>
              </w:rPr>
              <w:t>Trigger Plan</w:t>
            </w:r>
            <w:r>
              <w:rPr>
                <w:b/>
                <w:sz w:val="20"/>
                <w:szCs w:val="20"/>
              </w:rPr>
              <w:t xml:space="preserve"> </w:t>
            </w:r>
            <w:r w:rsidR="00764AC1" w:rsidRPr="001A2FE9">
              <w:rPr>
                <w:b/>
                <w:sz w:val="20"/>
                <w:szCs w:val="20"/>
              </w:rPr>
              <w:t xml:space="preserve">to be completed and shared with Police/Coordinator. </w:t>
            </w:r>
          </w:p>
          <w:p w:rsidR="001A2FE9" w:rsidRDefault="001A2FE9" w:rsidP="001A2FE9">
            <w:pPr>
              <w:pStyle w:val="NoSpacing"/>
              <w:ind w:left="720"/>
              <w:rPr>
                <w:b/>
                <w:sz w:val="20"/>
                <w:szCs w:val="20"/>
              </w:rPr>
            </w:pPr>
          </w:p>
          <w:p w:rsidR="001A2FE9" w:rsidRPr="001A2FE9" w:rsidRDefault="00764AC1" w:rsidP="001A2FE9">
            <w:pPr>
              <w:pStyle w:val="NoSpacing"/>
              <w:ind w:left="720"/>
              <w:rPr>
                <w:b/>
                <w:sz w:val="20"/>
                <w:szCs w:val="20"/>
              </w:rPr>
            </w:pPr>
            <w:r w:rsidRPr="001A2FE9">
              <w:rPr>
                <w:b/>
                <w:sz w:val="20"/>
                <w:szCs w:val="20"/>
              </w:rPr>
              <w:t xml:space="preserve">Police to add to compact. </w:t>
            </w:r>
          </w:p>
          <w:p w:rsidR="001A2FE9" w:rsidRPr="00B8235E" w:rsidRDefault="001A2FE9" w:rsidP="001A2FE9">
            <w:pPr>
              <w:pStyle w:val="NoSpacing"/>
              <w:rPr>
                <w:b/>
                <w:sz w:val="20"/>
                <w:szCs w:val="20"/>
              </w:rPr>
            </w:pPr>
          </w:p>
          <w:p w:rsidR="00764AC1" w:rsidRPr="001A2FE9" w:rsidRDefault="001A2FE9" w:rsidP="00C65779">
            <w:pPr>
              <w:tabs>
                <w:tab w:val="left" w:pos="1560"/>
              </w:tabs>
              <w:jc w:val="both"/>
              <w:rPr>
                <w:b/>
                <w:sz w:val="20"/>
                <w:szCs w:val="20"/>
              </w:rPr>
            </w:pPr>
            <w:r w:rsidRPr="00A84EAB">
              <w:rPr>
                <w:i/>
                <w:sz w:val="20"/>
                <w:szCs w:val="20"/>
              </w:rPr>
              <w:t>The Missing Trigger plan is a se</w:t>
            </w:r>
            <w:r w:rsidR="00C65779">
              <w:rPr>
                <w:i/>
                <w:sz w:val="20"/>
                <w:szCs w:val="20"/>
              </w:rPr>
              <w:t>parate document to be completed.</w:t>
            </w:r>
            <w:r w:rsidR="00764AC1" w:rsidRPr="001A2FE9">
              <w:rPr>
                <w:b/>
                <w:sz w:val="20"/>
                <w:szCs w:val="20"/>
              </w:rPr>
              <w:fldChar w:fldCharType="begin"/>
            </w:r>
            <w:r w:rsidR="00764AC1" w:rsidRPr="001A2FE9">
              <w:rPr>
                <w:b/>
                <w:sz w:val="20"/>
                <w:szCs w:val="20"/>
              </w:rPr>
              <w:instrText xml:space="preserve">  </w:instrText>
            </w:r>
            <w:r w:rsidR="00764AC1" w:rsidRPr="001A2FE9">
              <w:rPr>
                <w:b/>
                <w:sz w:val="20"/>
                <w:szCs w:val="20"/>
              </w:rPr>
              <w:fldChar w:fldCharType="end"/>
            </w:r>
          </w:p>
        </w:tc>
        <w:tc>
          <w:tcPr>
            <w:tcW w:w="2601" w:type="dxa"/>
            <w:tcBorders>
              <w:top w:val="single" w:sz="6" w:space="0" w:color="000000"/>
            </w:tcBorders>
          </w:tcPr>
          <w:p w:rsidR="00764AC1" w:rsidRPr="00A84EAB" w:rsidRDefault="00764AC1" w:rsidP="00764AC1">
            <w:pPr>
              <w:tabs>
                <w:tab w:val="left" w:pos="1560"/>
              </w:tabs>
              <w:jc w:val="both"/>
              <w:rPr>
                <w:b/>
                <w:sz w:val="20"/>
                <w:szCs w:val="20"/>
              </w:rPr>
            </w:pP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c>
          <w:tcPr>
            <w:tcW w:w="1452" w:type="dxa"/>
            <w:tcBorders>
              <w:top w:val="single" w:sz="6" w:space="0" w:color="000000"/>
            </w:tcBorders>
          </w:tcPr>
          <w:p w:rsidR="00764AC1" w:rsidRPr="00A84EAB" w:rsidRDefault="00764AC1" w:rsidP="00764AC1">
            <w:pPr>
              <w:tabs>
                <w:tab w:val="left" w:pos="1560"/>
              </w:tabs>
              <w:jc w:val="both"/>
              <w:rPr>
                <w:b/>
                <w:sz w:val="20"/>
                <w:szCs w:val="20"/>
              </w:rPr>
            </w:pPr>
            <w:r w:rsidRPr="00A84EAB">
              <w:rPr>
                <w:b/>
                <w:sz w:val="20"/>
                <w:szCs w:val="20"/>
              </w:rPr>
              <w:t xml:space="preserve">Within 24 hours of the meeting </w:t>
            </w: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r>
      <w:tr w:rsidR="00764AC1" w:rsidRPr="00A84EAB" w:rsidTr="00764AC1">
        <w:tc>
          <w:tcPr>
            <w:tcW w:w="5303" w:type="dxa"/>
          </w:tcPr>
          <w:p w:rsidR="00764AC1" w:rsidRPr="00A84EAB" w:rsidRDefault="00F07299" w:rsidP="00764AC1">
            <w:pPr>
              <w:tabs>
                <w:tab w:val="left" w:pos="1560"/>
              </w:tabs>
              <w:jc w:val="both"/>
              <w:rPr>
                <w:b/>
                <w:sz w:val="20"/>
                <w:szCs w:val="20"/>
              </w:rPr>
            </w:pPr>
            <w:r>
              <w:rPr>
                <w:b/>
                <w:sz w:val="20"/>
                <w:szCs w:val="20"/>
              </w:rPr>
              <w:t>4</w:t>
            </w:r>
            <w:r w:rsidR="00764AC1" w:rsidRPr="00A84EAB">
              <w:rPr>
                <w:b/>
                <w:sz w:val="20"/>
                <w:szCs w:val="20"/>
              </w:rPr>
              <w:t>. N</w:t>
            </w:r>
            <w:r w:rsidR="00C65779">
              <w:rPr>
                <w:b/>
                <w:sz w:val="20"/>
                <w:szCs w:val="20"/>
              </w:rPr>
              <w:t xml:space="preserve">ational </w:t>
            </w:r>
            <w:r w:rsidR="00764AC1" w:rsidRPr="00A84EAB">
              <w:rPr>
                <w:b/>
                <w:sz w:val="20"/>
                <w:szCs w:val="20"/>
              </w:rPr>
              <w:t>R</w:t>
            </w:r>
            <w:r w:rsidR="00C65779">
              <w:rPr>
                <w:b/>
                <w:sz w:val="20"/>
                <w:szCs w:val="20"/>
              </w:rPr>
              <w:t xml:space="preserve">eferral </w:t>
            </w:r>
            <w:r w:rsidR="00C65779" w:rsidRPr="00A84EAB">
              <w:rPr>
                <w:b/>
                <w:sz w:val="20"/>
                <w:szCs w:val="20"/>
              </w:rPr>
              <w:t>M</w:t>
            </w:r>
            <w:r w:rsidR="00C65779">
              <w:rPr>
                <w:b/>
                <w:sz w:val="20"/>
                <w:szCs w:val="20"/>
              </w:rPr>
              <w:t>echanism (NRM)</w:t>
            </w:r>
            <w:r w:rsidR="00764AC1" w:rsidRPr="00A84EAB">
              <w:rPr>
                <w:b/>
                <w:sz w:val="20"/>
                <w:szCs w:val="20"/>
              </w:rPr>
              <w:t xml:space="preserve"> to be completed.</w:t>
            </w:r>
            <w:r w:rsidR="00764AC1" w:rsidRPr="00A84EAB">
              <w:rPr>
                <w:b/>
                <w:sz w:val="20"/>
                <w:szCs w:val="20"/>
              </w:rPr>
              <w:fldChar w:fldCharType="begin"/>
            </w:r>
            <w:r w:rsidR="00764AC1" w:rsidRPr="00A84EAB">
              <w:rPr>
                <w:b/>
                <w:sz w:val="20"/>
                <w:szCs w:val="20"/>
              </w:rPr>
              <w:instrText xml:space="preserve">  </w:instrText>
            </w:r>
            <w:r w:rsidR="00764AC1" w:rsidRPr="00A84EAB">
              <w:rPr>
                <w:b/>
                <w:sz w:val="20"/>
                <w:szCs w:val="20"/>
              </w:rPr>
              <w:fldChar w:fldCharType="end"/>
            </w:r>
          </w:p>
        </w:tc>
        <w:tc>
          <w:tcPr>
            <w:tcW w:w="2601" w:type="dxa"/>
          </w:tcPr>
          <w:p w:rsidR="00764AC1" w:rsidRPr="00A84EAB" w:rsidRDefault="00764AC1" w:rsidP="00764AC1">
            <w:pPr>
              <w:tabs>
                <w:tab w:val="left" w:pos="1560"/>
              </w:tabs>
              <w:jc w:val="both"/>
              <w:rPr>
                <w:b/>
                <w:sz w:val="20"/>
                <w:szCs w:val="20"/>
              </w:rPr>
            </w:pP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c>
          <w:tcPr>
            <w:tcW w:w="1452" w:type="dxa"/>
          </w:tcPr>
          <w:p w:rsidR="00764AC1" w:rsidRPr="00A84EAB" w:rsidRDefault="00764AC1" w:rsidP="00764AC1">
            <w:pPr>
              <w:tabs>
                <w:tab w:val="left" w:pos="1560"/>
              </w:tabs>
              <w:jc w:val="both"/>
              <w:rPr>
                <w:b/>
                <w:sz w:val="20"/>
                <w:szCs w:val="20"/>
              </w:rPr>
            </w:pPr>
            <w:r w:rsidRPr="00A84EAB">
              <w:rPr>
                <w:b/>
                <w:sz w:val="20"/>
                <w:szCs w:val="20"/>
              </w:rPr>
              <w:t xml:space="preserve">Within 48 hours of the meeting </w:t>
            </w: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r>
      <w:tr w:rsidR="00764AC1" w:rsidRPr="00A84EAB" w:rsidTr="00764AC1">
        <w:tc>
          <w:tcPr>
            <w:tcW w:w="5303" w:type="dxa"/>
          </w:tcPr>
          <w:p w:rsidR="00764AC1" w:rsidRPr="00A84EAB" w:rsidRDefault="00F07299" w:rsidP="00764AC1">
            <w:pPr>
              <w:tabs>
                <w:tab w:val="left" w:pos="1560"/>
              </w:tabs>
              <w:jc w:val="both"/>
              <w:rPr>
                <w:b/>
                <w:sz w:val="20"/>
                <w:szCs w:val="20"/>
              </w:rPr>
            </w:pPr>
            <w:r>
              <w:rPr>
                <w:b/>
                <w:sz w:val="20"/>
                <w:szCs w:val="20"/>
              </w:rPr>
              <w:t>5</w:t>
            </w:r>
            <w:r w:rsidR="00764AC1" w:rsidRPr="00A84EAB">
              <w:rPr>
                <w:b/>
                <w:sz w:val="20"/>
                <w:szCs w:val="20"/>
              </w:rPr>
              <w:t xml:space="preserve">. A notification of the outcome of </w:t>
            </w:r>
            <w:proofErr w:type="gramStart"/>
            <w:r w:rsidR="00764AC1" w:rsidRPr="00A84EAB">
              <w:rPr>
                <w:b/>
                <w:sz w:val="20"/>
                <w:szCs w:val="20"/>
              </w:rPr>
              <w:t xml:space="preserve">the </w:t>
            </w:r>
            <w:r w:rsidR="00C65779" w:rsidRPr="00A84EAB">
              <w:rPr>
                <w:b/>
                <w:sz w:val="20"/>
                <w:szCs w:val="20"/>
              </w:rPr>
              <w:t xml:space="preserve"> N</w:t>
            </w:r>
            <w:r w:rsidR="00C65779">
              <w:rPr>
                <w:b/>
                <w:sz w:val="20"/>
                <w:szCs w:val="20"/>
              </w:rPr>
              <w:t>ational</w:t>
            </w:r>
            <w:proofErr w:type="gramEnd"/>
            <w:r w:rsidR="00C65779">
              <w:rPr>
                <w:b/>
                <w:sz w:val="20"/>
                <w:szCs w:val="20"/>
              </w:rPr>
              <w:t xml:space="preserve"> </w:t>
            </w:r>
            <w:r w:rsidR="00C65779" w:rsidRPr="00A84EAB">
              <w:rPr>
                <w:b/>
                <w:sz w:val="20"/>
                <w:szCs w:val="20"/>
              </w:rPr>
              <w:t>R</w:t>
            </w:r>
            <w:r w:rsidR="00C65779">
              <w:rPr>
                <w:b/>
                <w:sz w:val="20"/>
                <w:szCs w:val="20"/>
              </w:rPr>
              <w:t xml:space="preserve">eferral </w:t>
            </w:r>
            <w:r w:rsidR="00C65779" w:rsidRPr="00A84EAB">
              <w:rPr>
                <w:b/>
                <w:sz w:val="20"/>
                <w:szCs w:val="20"/>
              </w:rPr>
              <w:t>M</w:t>
            </w:r>
            <w:r w:rsidR="00C65779">
              <w:rPr>
                <w:b/>
                <w:sz w:val="20"/>
                <w:szCs w:val="20"/>
              </w:rPr>
              <w:t>echanism (NRM)</w:t>
            </w:r>
            <w:r w:rsidR="00764AC1" w:rsidRPr="00A84EAB">
              <w:rPr>
                <w:b/>
                <w:sz w:val="20"/>
                <w:szCs w:val="20"/>
              </w:rPr>
              <w:t xml:space="preserve"> to be sent to the Police and CSE team.</w:t>
            </w:r>
          </w:p>
          <w:p w:rsidR="00764AC1" w:rsidRPr="00A84EAB" w:rsidRDefault="00764AC1" w:rsidP="00764AC1">
            <w:pPr>
              <w:tabs>
                <w:tab w:val="left" w:pos="1560"/>
              </w:tabs>
              <w:jc w:val="both"/>
              <w:rPr>
                <w:b/>
                <w:sz w:val="20"/>
                <w:szCs w:val="20"/>
              </w:rPr>
            </w:pPr>
          </w:p>
          <w:p w:rsidR="00764AC1" w:rsidRPr="00A84EAB" w:rsidRDefault="00764AC1" w:rsidP="00764AC1">
            <w:pPr>
              <w:tabs>
                <w:tab w:val="left" w:pos="1560"/>
              </w:tabs>
              <w:jc w:val="both"/>
              <w:rPr>
                <w:b/>
                <w:sz w:val="20"/>
                <w:szCs w:val="20"/>
              </w:rPr>
            </w:pPr>
            <w:r w:rsidRPr="00A84EAB">
              <w:rPr>
                <w:b/>
                <w:sz w:val="20"/>
                <w:szCs w:val="20"/>
              </w:rPr>
              <w:t>Social worker must ensure that any information is also fed into the NRM team to allow an up to date assessment of the circumstances to take place.</w:t>
            </w:r>
          </w:p>
        </w:tc>
        <w:tc>
          <w:tcPr>
            <w:tcW w:w="2601" w:type="dxa"/>
          </w:tcPr>
          <w:p w:rsidR="00764AC1" w:rsidRPr="00A84EAB" w:rsidRDefault="00764AC1" w:rsidP="00764AC1">
            <w:pPr>
              <w:tabs>
                <w:tab w:val="left" w:pos="1560"/>
              </w:tabs>
              <w:jc w:val="both"/>
              <w:rPr>
                <w:b/>
                <w:sz w:val="20"/>
                <w:szCs w:val="20"/>
              </w:rPr>
            </w:pPr>
          </w:p>
        </w:tc>
        <w:tc>
          <w:tcPr>
            <w:tcW w:w="1452" w:type="dxa"/>
          </w:tcPr>
          <w:p w:rsidR="00764AC1" w:rsidRPr="00A84EAB" w:rsidRDefault="00764AC1" w:rsidP="00764AC1">
            <w:pPr>
              <w:tabs>
                <w:tab w:val="left" w:pos="1560"/>
              </w:tabs>
              <w:jc w:val="both"/>
              <w:rPr>
                <w:b/>
                <w:sz w:val="20"/>
                <w:szCs w:val="20"/>
              </w:rPr>
            </w:pPr>
            <w:r w:rsidRPr="00A84EAB">
              <w:rPr>
                <w:b/>
                <w:sz w:val="20"/>
                <w:szCs w:val="20"/>
              </w:rPr>
              <w:t>Once received/ updated as required</w:t>
            </w:r>
          </w:p>
        </w:tc>
      </w:tr>
      <w:tr w:rsidR="00764AC1" w:rsidRPr="00A84EAB" w:rsidTr="00764AC1">
        <w:tc>
          <w:tcPr>
            <w:tcW w:w="5303" w:type="dxa"/>
          </w:tcPr>
          <w:p w:rsidR="00D160EF" w:rsidRPr="00A84EAB" w:rsidRDefault="00F07299" w:rsidP="00D160EF">
            <w:pPr>
              <w:tabs>
                <w:tab w:val="left" w:pos="1560"/>
              </w:tabs>
              <w:jc w:val="both"/>
              <w:rPr>
                <w:b/>
                <w:sz w:val="20"/>
                <w:szCs w:val="20"/>
              </w:rPr>
            </w:pPr>
            <w:r>
              <w:rPr>
                <w:b/>
                <w:sz w:val="20"/>
                <w:szCs w:val="20"/>
              </w:rPr>
              <w:t>6</w:t>
            </w:r>
            <w:r w:rsidR="00764AC1" w:rsidRPr="00A84EAB">
              <w:rPr>
                <w:b/>
                <w:sz w:val="20"/>
                <w:szCs w:val="20"/>
              </w:rPr>
              <w:t xml:space="preserve">. </w:t>
            </w:r>
            <w:r w:rsidR="00D160EF" w:rsidRPr="00A84EAB">
              <w:rPr>
                <w:b/>
                <w:sz w:val="20"/>
                <w:szCs w:val="20"/>
              </w:rPr>
              <w:t>Develop a</w:t>
            </w:r>
            <w:r w:rsidR="00764AC1" w:rsidRPr="00A84EAB">
              <w:rPr>
                <w:b/>
                <w:sz w:val="20"/>
                <w:szCs w:val="20"/>
              </w:rPr>
              <w:t xml:space="preserve"> safety plan with care givers/ ch</w:t>
            </w:r>
            <w:r w:rsidR="00D160EF" w:rsidRPr="00A84EAB">
              <w:rPr>
                <w:b/>
                <w:sz w:val="20"/>
                <w:szCs w:val="20"/>
              </w:rPr>
              <w:t>ild to make the situation safe?</w:t>
            </w:r>
            <w:r w:rsidR="008E2823">
              <w:rPr>
                <w:b/>
                <w:sz w:val="20"/>
                <w:szCs w:val="20"/>
              </w:rPr>
              <w:t xml:space="preserve"> Consider if a Trafficking Safety Intervention Plan</w:t>
            </w:r>
            <w:r w:rsidR="004177BD">
              <w:rPr>
                <w:b/>
                <w:sz w:val="20"/>
                <w:szCs w:val="20"/>
              </w:rPr>
              <w:t xml:space="preserve"> needs to be completed</w:t>
            </w:r>
            <w:r w:rsidR="00D160EF" w:rsidRPr="00A84EAB">
              <w:rPr>
                <w:rFonts w:eastAsia="MS Mincho"/>
                <w:sz w:val="20"/>
                <w:szCs w:val="20"/>
                <w:lang w:val="en-US"/>
              </w:rPr>
              <w:t xml:space="preserve"> (including support for parents/</w:t>
            </w:r>
            <w:proofErr w:type="spellStart"/>
            <w:r w:rsidR="00D160EF" w:rsidRPr="00A84EAB">
              <w:rPr>
                <w:rFonts w:eastAsia="MS Mincho"/>
                <w:sz w:val="20"/>
                <w:szCs w:val="20"/>
                <w:lang w:val="en-US"/>
              </w:rPr>
              <w:t>carers</w:t>
            </w:r>
            <w:proofErr w:type="spellEnd"/>
            <w:r w:rsidR="00D160EF" w:rsidRPr="00A84EAB">
              <w:rPr>
                <w:rFonts w:eastAsia="MS Mincho"/>
                <w:sz w:val="20"/>
                <w:szCs w:val="20"/>
                <w:lang w:val="en-US"/>
              </w:rPr>
              <w:t xml:space="preserve">) </w:t>
            </w:r>
            <w:r w:rsidR="003E1814" w:rsidRPr="00A84EAB">
              <w:rPr>
                <w:rFonts w:eastAsia="MS Mincho"/>
                <w:sz w:val="20"/>
                <w:szCs w:val="20"/>
                <w:lang w:val="en-US"/>
              </w:rPr>
              <w:t>–</w:t>
            </w:r>
            <w:r w:rsidR="00D160EF" w:rsidRPr="00A84EAB">
              <w:rPr>
                <w:rFonts w:eastAsia="MS Mincho"/>
                <w:sz w:val="20"/>
                <w:szCs w:val="20"/>
                <w:lang w:val="en-US"/>
              </w:rPr>
              <w:t xml:space="preserve"> ensuring actions are allocated to relevant professionals</w:t>
            </w:r>
            <w:r w:rsidR="008E2823">
              <w:rPr>
                <w:rFonts w:eastAsia="MS Mincho"/>
                <w:sz w:val="20"/>
                <w:szCs w:val="20"/>
                <w:lang w:val="en-US"/>
              </w:rPr>
              <w:t>.</w:t>
            </w:r>
          </w:p>
          <w:p w:rsidR="00764AC1" w:rsidRPr="00A84EAB" w:rsidRDefault="00764AC1" w:rsidP="00764AC1">
            <w:pPr>
              <w:tabs>
                <w:tab w:val="left" w:pos="1560"/>
              </w:tabs>
              <w:jc w:val="both"/>
              <w:rPr>
                <w:b/>
                <w:sz w:val="20"/>
                <w:szCs w:val="20"/>
              </w:rPr>
            </w:pP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c>
          <w:tcPr>
            <w:tcW w:w="2601" w:type="dxa"/>
          </w:tcPr>
          <w:p w:rsidR="00764AC1" w:rsidRPr="00A84EAB" w:rsidRDefault="00764AC1" w:rsidP="00764AC1">
            <w:pPr>
              <w:tabs>
                <w:tab w:val="left" w:pos="1560"/>
              </w:tabs>
              <w:jc w:val="both"/>
              <w:rPr>
                <w:b/>
                <w:sz w:val="20"/>
                <w:szCs w:val="20"/>
              </w:rPr>
            </w:pP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c>
          <w:tcPr>
            <w:tcW w:w="1452" w:type="dxa"/>
          </w:tcPr>
          <w:p w:rsidR="00764AC1" w:rsidRPr="00A84EAB" w:rsidRDefault="00764AC1" w:rsidP="00764AC1">
            <w:pPr>
              <w:tabs>
                <w:tab w:val="left" w:pos="1560"/>
              </w:tabs>
              <w:jc w:val="both"/>
              <w:rPr>
                <w:b/>
                <w:sz w:val="20"/>
                <w:szCs w:val="20"/>
              </w:rPr>
            </w:pPr>
            <w:r w:rsidRPr="00A84EAB">
              <w:rPr>
                <w:b/>
                <w:sz w:val="20"/>
                <w:szCs w:val="20"/>
              </w:rPr>
              <w:t>Within 48 hours</w:t>
            </w:r>
            <w:r w:rsidRPr="00A84EAB">
              <w:rPr>
                <w:b/>
                <w:sz w:val="20"/>
                <w:szCs w:val="20"/>
              </w:rPr>
              <w:fldChar w:fldCharType="begin"/>
            </w:r>
            <w:r w:rsidRPr="00A84EAB">
              <w:rPr>
                <w:b/>
                <w:sz w:val="20"/>
                <w:szCs w:val="20"/>
              </w:rPr>
              <w:instrText xml:space="preserve">  </w:instrText>
            </w:r>
            <w:r w:rsidRPr="00A84EAB">
              <w:rPr>
                <w:b/>
                <w:sz w:val="20"/>
                <w:szCs w:val="20"/>
              </w:rPr>
              <w:fldChar w:fldCharType="end"/>
            </w:r>
          </w:p>
        </w:tc>
      </w:tr>
      <w:tr w:rsidR="00764AC1" w:rsidRPr="00A84EAB" w:rsidTr="00764AC1">
        <w:tc>
          <w:tcPr>
            <w:tcW w:w="5303" w:type="dxa"/>
          </w:tcPr>
          <w:p w:rsidR="00764AC1" w:rsidRPr="00A84EAB" w:rsidRDefault="00F07299" w:rsidP="00764AC1">
            <w:pPr>
              <w:tabs>
                <w:tab w:val="left" w:pos="1560"/>
              </w:tabs>
              <w:jc w:val="both"/>
              <w:rPr>
                <w:b/>
                <w:sz w:val="20"/>
                <w:szCs w:val="20"/>
              </w:rPr>
            </w:pPr>
            <w:r>
              <w:rPr>
                <w:b/>
                <w:sz w:val="20"/>
                <w:szCs w:val="20"/>
              </w:rPr>
              <w:t>7</w:t>
            </w:r>
            <w:r w:rsidR="00764AC1" w:rsidRPr="00A84EAB">
              <w:rPr>
                <w:b/>
                <w:sz w:val="20"/>
                <w:szCs w:val="20"/>
              </w:rPr>
              <w:t>.  CSE team to offer an intervention to reduce the risks?</w:t>
            </w:r>
          </w:p>
          <w:p w:rsidR="00D160EF" w:rsidRPr="00A84EAB" w:rsidRDefault="00D160EF" w:rsidP="003E1814">
            <w:pPr>
              <w:numPr>
                <w:ilvl w:val="0"/>
                <w:numId w:val="10"/>
              </w:numPr>
              <w:rPr>
                <w:rFonts w:eastAsia="MS Mincho"/>
                <w:sz w:val="20"/>
                <w:szCs w:val="20"/>
                <w:lang w:val="en-US"/>
              </w:rPr>
            </w:pPr>
            <w:r w:rsidRPr="00A84EAB">
              <w:rPr>
                <w:rFonts w:eastAsia="MS Mincho"/>
                <w:sz w:val="20"/>
                <w:szCs w:val="20"/>
                <w:lang w:val="en-US"/>
              </w:rPr>
              <w:t>Make a decision as to who will undertake direct work with the child or young person to enable recovery.</w:t>
            </w:r>
          </w:p>
        </w:tc>
        <w:tc>
          <w:tcPr>
            <w:tcW w:w="2601" w:type="dxa"/>
          </w:tcPr>
          <w:p w:rsidR="00764AC1" w:rsidRPr="00A84EAB" w:rsidRDefault="00764AC1" w:rsidP="00764AC1">
            <w:pPr>
              <w:tabs>
                <w:tab w:val="left" w:pos="1560"/>
              </w:tabs>
              <w:jc w:val="both"/>
              <w:rPr>
                <w:b/>
                <w:sz w:val="20"/>
                <w:szCs w:val="20"/>
              </w:rPr>
            </w:pPr>
          </w:p>
        </w:tc>
        <w:tc>
          <w:tcPr>
            <w:tcW w:w="1452" w:type="dxa"/>
          </w:tcPr>
          <w:p w:rsidR="00764AC1" w:rsidRPr="00A84EAB" w:rsidRDefault="00764AC1" w:rsidP="00764AC1">
            <w:pPr>
              <w:tabs>
                <w:tab w:val="left" w:pos="1560"/>
              </w:tabs>
              <w:jc w:val="both"/>
              <w:rPr>
                <w:b/>
                <w:sz w:val="20"/>
                <w:szCs w:val="20"/>
              </w:rPr>
            </w:pPr>
            <w:r w:rsidRPr="00A84EAB">
              <w:rPr>
                <w:b/>
                <w:sz w:val="20"/>
                <w:szCs w:val="20"/>
              </w:rPr>
              <w:t>Timescales for initial visits</w:t>
            </w:r>
          </w:p>
        </w:tc>
      </w:tr>
      <w:tr w:rsidR="003E1814" w:rsidRPr="00A84EAB" w:rsidTr="00764AC1">
        <w:tc>
          <w:tcPr>
            <w:tcW w:w="5303" w:type="dxa"/>
          </w:tcPr>
          <w:p w:rsidR="003E1814" w:rsidRPr="00A84EAB" w:rsidRDefault="00F07299" w:rsidP="003E1814">
            <w:pPr>
              <w:rPr>
                <w:b/>
                <w:sz w:val="20"/>
                <w:szCs w:val="20"/>
                <w:u w:val="single"/>
              </w:rPr>
            </w:pPr>
            <w:r>
              <w:rPr>
                <w:b/>
                <w:sz w:val="20"/>
                <w:szCs w:val="20"/>
              </w:rPr>
              <w:t>8</w:t>
            </w:r>
            <w:r w:rsidR="003E1814" w:rsidRPr="00A84EAB">
              <w:rPr>
                <w:b/>
                <w:sz w:val="20"/>
                <w:szCs w:val="20"/>
              </w:rPr>
              <w:t xml:space="preserve">. </w:t>
            </w:r>
            <w:r w:rsidR="003E1814" w:rsidRPr="00A84EAB">
              <w:rPr>
                <w:rFonts w:eastAsia="MS Mincho"/>
                <w:sz w:val="20"/>
                <w:szCs w:val="20"/>
                <w:lang w:val="en-US"/>
              </w:rPr>
              <w:t xml:space="preserve"> Co-ordinate the arrangements and develop a plan for the child / young person’s safety with any criminal </w:t>
            </w:r>
            <w:r w:rsidR="003E1814" w:rsidRPr="00A84EAB">
              <w:rPr>
                <w:rFonts w:eastAsia="MS Mincho"/>
                <w:sz w:val="20"/>
                <w:szCs w:val="20"/>
                <w:lang w:val="en-US"/>
              </w:rPr>
              <w:lastRenderedPageBreak/>
              <w:t xml:space="preserve">investigation. Consider if the completion of </w:t>
            </w:r>
            <w:r w:rsidR="00A84EAB" w:rsidRPr="00A84EAB">
              <w:rPr>
                <w:rFonts w:eastAsia="MS Mincho"/>
                <w:sz w:val="20"/>
                <w:szCs w:val="20"/>
                <w:lang w:val="en-US"/>
              </w:rPr>
              <w:t xml:space="preserve">a </w:t>
            </w:r>
            <w:r w:rsidR="00A84EAB" w:rsidRPr="00A84EAB">
              <w:rPr>
                <w:b/>
                <w:sz w:val="20"/>
                <w:szCs w:val="20"/>
              </w:rPr>
              <w:t>Completion of the Victim Support Trial Risk Assessment and Support Plan?</w:t>
            </w:r>
          </w:p>
          <w:p w:rsidR="003E1814" w:rsidRPr="00A84EAB" w:rsidRDefault="003E1814" w:rsidP="003E1814">
            <w:pPr>
              <w:rPr>
                <w:rFonts w:eastAsia="MS Mincho"/>
                <w:sz w:val="20"/>
                <w:szCs w:val="20"/>
                <w:lang w:val="en-US"/>
              </w:rPr>
            </w:pPr>
            <w:r w:rsidRPr="00A84EAB">
              <w:rPr>
                <w:rFonts w:eastAsia="MS Mincho"/>
                <w:sz w:val="20"/>
                <w:szCs w:val="20"/>
                <w:lang w:val="en-US"/>
              </w:rPr>
              <w:t>This is to be shared with the child/ family and professionals</w:t>
            </w:r>
          </w:p>
          <w:p w:rsidR="003E1814" w:rsidRPr="00A84EAB" w:rsidRDefault="003E1814" w:rsidP="00764AC1">
            <w:pPr>
              <w:tabs>
                <w:tab w:val="left" w:pos="1560"/>
              </w:tabs>
              <w:jc w:val="both"/>
              <w:rPr>
                <w:b/>
                <w:sz w:val="20"/>
                <w:szCs w:val="20"/>
              </w:rPr>
            </w:pPr>
          </w:p>
        </w:tc>
        <w:tc>
          <w:tcPr>
            <w:tcW w:w="2601" w:type="dxa"/>
          </w:tcPr>
          <w:p w:rsidR="003E1814" w:rsidRPr="00A84EAB" w:rsidRDefault="003E1814" w:rsidP="00764AC1">
            <w:pPr>
              <w:tabs>
                <w:tab w:val="left" w:pos="1560"/>
              </w:tabs>
              <w:jc w:val="both"/>
              <w:rPr>
                <w:b/>
                <w:sz w:val="20"/>
                <w:szCs w:val="20"/>
              </w:rPr>
            </w:pPr>
            <w:r w:rsidRPr="00A84EAB">
              <w:rPr>
                <w:b/>
                <w:sz w:val="20"/>
                <w:szCs w:val="20"/>
              </w:rPr>
              <w:lastRenderedPageBreak/>
              <w:t xml:space="preserve">Social Worker/ CSE </w:t>
            </w:r>
            <w:r w:rsidRPr="00A84EAB">
              <w:rPr>
                <w:b/>
                <w:sz w:val="20"/>
                <w:szCs w:val="20"/>
              </w:rPr>
              <w:lastRenderedPageBreak/>
              <w:t>Social Worker</w:t>
            </w:r>
          </w:p>
        </w:tc>
        <w:tc>
          <w:tcPr>
            <w:tcW w:w="1452" w:type="dxa"/>
          </w:tcPr>
          <w:p w:rsidR="003E1814" w:rsidRPr="00A84EAB" w:rsidRDefault="003E1814" w:rsidP="00764AC1">
            <w:pPr>
              <w:tabs>
                <w:tab w:val="left" w:pos="1560"/>
              </w:tabs>
              <w:jc w:val="both"/>
              <w:rPr>
                <w:b/>
                <w:sz w:val="20"/>
                <w:szCs w:val="20"/>
              </w:rPr>
            </w:pPr>
          </w:p>
        </w:tc>
      </w:tr>
      <w:tr w:rsidR="00764AC1" w:rsidRPr="00A84EAB" w:rsidTr="00764AC1">
        <w:tc>
          <w:tcPr>
            <w:tcW w:w="5303" w:type="dxa"/>
          </w:tcPr>
          <w:p w:rsidR="00764AC1" w:rsidRPr="00A84EAB" w:rsidRDefault="00F07299" w:rsidP="00764AC1">
            <w:pPr>
              <w:tabs>
                <w:tab w:val="left" w:pos="1560"/>
              </w:tabs>
              <w:jc w:val="both"/>
              <w:rPr>
                <w:b/>
                <w:sz w:val="20"/>
                <w:szCs w:val="20"/>
              </w:rPr>
            </w:pPr>
            <w:r>
              <w:rPr>
                <w:b/>
                <w:sz w:val="20"/>
                <w:szCs w:val="20"/>
              </w:rPr>
              <w:t>9</w:t>
            </w:r>
            <w:r w:rsidR="00764AC1" w:rsidRPr="00A84EAB">
              <w:rPr>
                <w:b/>
                <w:sz w:val="20"/>
                <w:szCs w:val="20"/>
              </w:rPr>
              <w:t>. Timescales for monitoring visits?</w:t>
            </w:r>
          </w:p>
        </w:tc>
        <w:tc>
          <w:tcPr>
            <w:tcW w:w="2601" w:type="dxa"/>
          </w:tcPr>
          <w:p w:rsidR="00764AC1" w:rsidRPr="00A84EAB" w:rsidRDefault="00764AC1" w:rsidP="00764AC1">
            <w:pPr>
              <w:tabs>
                <w:tab w:val="left" w:pos="1560"/>
              </w:tabs>
              <w:jc w:val="both"/>
              <w:rPr>
                <w:b/>
                <w:sz w:val="20"/>
                <w:szCs w:val="20"/>
              </w:rPr>
            </w:pPr>
          </w:p>
        </w:tc>
        <w:tc>
          <w:tcPr>
            <w:tcW w:w="1452" w:type="dxa"/>
          </w:tcPr>
          <w:p w:rsidR="00764AC1" w:rsidRPr="00A84EAB" w:rsidRDefault="00764AC1" w:rsidP="00764AC1">
            <w:pPr>
              <w:tabs>
                <w:tab w:val="left" w:pos="1560"/>
              </w:tabs>
              <w:jc w:val="both"/>
              <w:rPr>
                <w:b/>
                <w:sz w:val="20"/>
                <w:szCs w:val="20"/>
              </w:rPr>
            </w:pPr>
          </w:p>
        </w:tc>
      </w:tr>
      <w:tr w:rsidR="00764AC1" w:rsidRPr="00A84EAB" w:rsidTr="00764AC1">
        <w:tc>
          <w:tcPr>
            <w:tcW w:w="5303" w:type="dxa"/>
          </w:tcPr>
          <w:p w:rsidR="00764AC1" w:rsidRPr="00A84EAB" w:rsidRDefault="00F07299" w:rsidP="00764AC1">
            <w:pPr>
              <w:tabs>
                <w:tab w:val="left" w:pos="1560"/>
              </w:tabs>
              <w:jc w:val="both"/>
              <w:rPr>
                <w:b/>
                <w:sz w:val="20"/>
                <w:szCs w:val="20"/>
              </w:rPr>
            </w:pPr>
            <w:r>
              <w:rPr>
                <w:b/>
                <w:sz w:val="20"/>
                <w:szCs w:val="20"/>
              </w:rPr>
              <w:t>10</w:t>
            </w:r>
            <w:r w:rsidR="00764AC1" w:rsidRPr="00A84EAB">
              <w:rPr>
                <w:b/>
                <w:sz w:val="20"/>
                <w:szCs w:val="20"/>
              </w:rPr>
              <w:t>. Police investigations? Who will take the lead?</w:t>
            </w:r>
          </w:p>
          <w:p w:rsidR="00764AC1" w:rsidRPr="00A84EAB" w:rsidRDefault="00764AC1" w:rsidP="00764AC1">
            <w:pPr>
              <w:tabs>
                <w:tab w:val="left" w:pos="1560"/>
              </w:tabs>
              <w:jc w:val="both"/>
              <w:rPr>
                <w:rFonts w:eastAsia="MS Mincho"/>
                <w:sz w:val="20"/>
                <w:szCs w:val="20"/>
                <w:lang w:val="en-US"/>
              </w:rPr>
            </w:pPr>
            <w:r w:rsidRPr="00A84EAB">
              <w:rPr>
                <w:rFonts w:eastAsia="MS Mincho"/>
                <w:sz w:val="20"/>
                <w:szCs w:val="20"/>
                <w:lang w:val="en-US"/>
              </w:rPr>
              <w:t>Consider the Police role to investigate and prosecute those who coerce, exploit and abuse children.</w:t>
            </w:r>
          </w:p>
          <w:p w:rsidR="009B5C43" w:rsidRPr="00A84EAB" w:rsidRDefault="009B5C43" w:rsidP="009B5C43">
            <w:pPr>
              <w:rPr>
                <w:rFonts w:eastAsia="MS Mincho"/>
                <w:i/>
                <w:sz w:val="20"/>
                <w:szCs w:val="20"/>
                <w:lang w:val="en-US"/>
              </w:rPr>
            </w:pPr>
            <w:r w:rsidRPr="00A84EAB">
              <w:rPr>
                <w:rFonts w:eastAsia="MS Mincho"/>
                <w:i/>
                <w:sz w:val="20"/>
                <w:szCs w:val="20"/>
                <w:lang w:val="en-US"/>
              </w:rPr>
              <w:t>Consider the likelihood prosecution of relevant adults and where prosecution is not likely; consider a range of alternate action against perpetrators (disruption).</w:t>
            </w:r>
          </w:p>
        </w:tc>
        <w:tc>
          <w:tcPr>
            <w:tcW w:w="2601" w:type="dxa"/>
          </w:tcPr>
          <w:p w:rsidR="00764AC1" w:rsidRPr="00A84EAB" w:rsidRDefault="00764AC1" w:rsidP="00764AC1">
            <w:pPr>
              <w:tabs>
                <w:tab w:val="left" w:pos="1560"/>
              </w:tabs>
              <w:jc w:val="both"/>
              <w:rPr>
                <w:b/>
                <w:sz w:val="20"/>
                <w:szCs w:val="20"/>
              </w:rPr>
            </w:pPr>
          </w:p>
        </w:tc>
        <w:tc>
          <w:tcPr>
            <w:tcW w:w="1452" w:type="dxa"/>
          </w:tcPr>
          <w:p w:rsidR="00764AC1" w:rsidRPr="00A84EAB" w:rsidRDefault="00764AC1" w:rsidP="00764AC1">
            <w:pPr>
              <w:tabs>
                <w:tab w:val="left" w:pos="1560"/>
              </w:tabs>
              <w:jc w:val="both"/>
              <w:rPr>
                <w:b/>
                <w:sz w:val="20"/>
                <w:szCs w:val="20"/>
              </w:rPr>
            </w:pPr>
          </w:p>
        </w:tc>
      </w:tr>
      <w:tr w:rsidR="00764AC1" w:rsidRPr="00A84EAB" w:rsidTr="00764AC1">
        <w:tc>
          <w:tcPr>
            <w:tcW w:w="5303" w:type="dxa"/>
          </w:tcPr>
          <w:p w:rsidR="009B5C43" w:rsidRPr="00A84EAB" w:rsidRDefault="003E1814" w:rsidP="00764AC1">
            <w:pPr>
              <w:tabs>
                <w:tab w:val="left" w:pos="1560"/>
              </w:tabs>
              <w:jc w:val="both"/>
              <w:rPr>
                <w:b/>
                <w:sz w:val="20"/>
                <w:szCs w:val="20"/>
              </w:rPr>
            </w:pPr>
            <w:r w:rsidRPr="00A84EAB">
              <w:rPr>
                <w:b/>
                <w:sz w:val="20"/>
                <w:szCs w:val="20"/>
              </w:rPr>
              <w:t>1</w:t>
            </w:r>
            <w:r w:rsidR="00F07299">
              <w:rPr>
                <w:b/>
                <w:sz w:val="20"/>
                <w:szCs w:val="20"/>
              </w:rPr>
              <w:t>1</w:t>
            </w:r>
            <w:r w:rsidR="00764AC1" w:rsidRPr="00A84EAB">
              <w:rPr>
                <w:b/>
                <w:sz w:val="20"/>
                <w:szCs w:val="20"/>
              </w:rPr>
              <w:t>. Social Worker/ professionals to share any CSE intelligence with the Police by the completion of the CSE intelligence form to ensure an accurate picture of intelligence is being built?</w:t>
            </w:r>
          </w:p>
          <w:p w:rsidR="00764AC1" w:rsidRPr="00A84EAB" w:rsidRDefault="00764AC1" w:rsidP="00764AC1">
            <w:pPr>
              <w:tabs>
                <w:tab w:val="left" w:pos="1560"/>
              </w:tabs>
              <w:jc w:val="both"/>
              <w:rPr>
                <w:b/>
                <w:sz w:val="20"/>
                <w:szCs w:val="20"/>
              </w:rPr>
            </w:pPr>
            <w:r w:rsidRPr="00A84EAB">
              <w:rPr>
                <w:b/>
                <w:sz w:val="20"/>
                <w:szCs w:val="20"/>
              </w:rPr>
              <w:t>In the event of disclosures, PVP1 to be submitted?</w:t>
            </w:r>
          </w:p>
          <w:p w:rsidR="009B5C43" w:rsidRPr="00A84EAB" w:rsidRDefault="009B5C43" w:rsidP="009B5C43">
            <w:pPr>
              <w:rPr>
                <w:rFonts w:eastAsia="MS Mincho"/>
                <w:i/>
                <w:sz w:val="20"/>
                <w:szCs w:val="20"/>
                <w:lang w:val="en-US"/>
              </w:rPr>
            </w:pPr>
            <w:r w:rsidRPr="00A84EAB">
              <w:rPr>
                <w:rFonts w:eastAsia="MS Mincho"/>
                <w:i/>
                <w:sz w:val="20"/>
                <w:szCs w:val="20"/>
                <w:lang w:val="en-US"/>
              </w:rPr>
              <w:t>Share information pertaining to a suspected perpetrator(s) with Police (</w:t>
            </w:r>
            <w:proofErr w:type="spellStart"/>
            <w:r w:rsidRPr="00A84EAB">
              <w:rPr>
                <w:rFonts w:eastAsia="MS Mincho"/>
                <w:i/>
                <w:sz w:val="20"/>
                <w:szCs w:val="20"/>
                <w:lang w:val="en-US"/>
              </w:rPr>
              <w:t>ie</w:t>
            </w:r>
            <w:proofErr w:type="spellEnd"/>
            <w:r w:rsidRPr="00A84EAB">
              <w:rPr>
                <w:rFonts w:eastAsia="MS Mincho"/>
                <w:i/>
                <w:sz w:val="20"/>
                <w:szCs w:val="20"/>
                <w:lang w:val="en-US"/>
              </w:rPr>
              <w:t xml:space="preserve">. Car registration, nickname/alias, descriptions/tattoos, premises/locations, </w:t>
            </w:r>
            <w:proofErr w:type="spellStart"/>
            <w:r w:rsidRPr="00A84EAB">
              <w:rPr>
                <w:rFonts w:eastAsia="MS Mincho"/>
                <w:i/>
                <w:sz w:val="20"/>
                <w:szCs w:val="20"/>
                <w:lang w:val="en-US"/>
              </w:rPr>
              <w:t>etc</w:t>
            </w:r>
            <w:proofErr w:type="spellEnd"/>
            <w:r w:rsidRPr="00A84EAB">
              <w:rPr>
                <w:rFonts w:eastAsia="MS Mincho"/>
                <w:i/>
                <w:sz w:val="20"/>
                <w:szCs w:val="20"/>
                <w:lang w:val="en-US"/>
              </w:rPr>
              <w:t>).</w:t>
            </w:r>
          </w:p>
        </w:tc>
        <w:tc>
          <w:tcPr>
            <w:tcW w:w="2601" w:type="dxa"/>
          </w:tcPr>
          <w:p w:rsidR="00764AC1" w:rsidRPr="00A84EAB" w:rsidRDefault="00764AC1" w:rsidP="00764AC1">
            <w:pPr>
              <w:tabs>
                <w:tab w:val="left" w:pos="1560"/>
              </w:tabs>
              <w:jc w:val="both"/>
              <w:rPr>
                <w:b/>
                <w:sz w:val="20"/>
                <w:szCs w:val="20"/>
              </w:rPr>
            </w:pPr>
          </w:p>
        </w:tc>
        <w:tc>
          <w:tcPr>
            <w:tcW w:w="1452" w:type="dxa"/>
          </w:tcPr>
          <w:p w:rsidR="00764AC1" w:rsidRPr="00A84EAB" w:rsidRDefault="00764AC1" w:rsidP="00764AC1">
            <w:pPr>
              <w:tabs>
                <w:tab w:val="left" w:pos="1560"/>
              </w:tabs>
              <w:jc w:val="both"/>
              <w:rPr>
                <w:b/>
                <w:sz w:val="20"/>
                <w:szCs w:val="20"/>
              </w:rPr>
            </w:pPr>
          </w:p>
        </w:tc>
      </w:tr>
      <w:tr w:rsidR="00764AC1" w:rsidRPr="00A84EAB" w:rsidTr="00764AC1">
        <w:tc>
          <w:tcPr>
            <w:tcW w:w="5303" w:type="dxa"/>
          </w:tcPr>
          <w:p w:rsidR="00764AC1" w:rsidRPr="00A84EAB" w:rsidRDefault="00764AC1" w:rsidP="00F07299">
            <w:pPr>
              <w:tabs>
                <w:tab w:val="left" w:pos="1560"/>
              </w:tabs>
              <w:jc w:val="both"/>
              <w:rPr>
                <w:b/>
                <w:sz w:val="20"/>
                <w:szCs w:val="20"/>
              </w:rPr>
            </w:pPr>
            <w:r w:rsidRPr="00A84EAB">
              <w:rPr>
                <w:b/>
                <w:sz w:val="20"/>
                <w:szCs w:val="20"/>
              </w:rPr>
              <w:t>1</w:t>
            </w:r>
            <w:r w:rsidR="00F07299">
              <w:rPr>
                <w:b/>
                <w:sz w:val="20"/>
                <w:szCs w:val="20"/>
              </w:rPr>
              <w:t>2</w:t>
            </w:r>
            <w:r w:rsidRPr="00A84EAB">
              <w:rPr>
                <w:b/>
                <w:sz w:val="20"/>
                <w:szCs w:val="20"/>
              </w:rPr>
              <w:t>. Actions outlined for parents such as reporting the child missing? Consider if the expectations need to be highlighted in a working agreement?</w:t>
            </w:r>
          </w:p>
        </w:tc>
        <w:tc>
          <w:tcPr>
            <w:tcW w:w="2601" w:type="dxa"/>
          </w:tcPr>
          <w:p w:rsidR="00764AC1" w:rsidRPr="00A84EAB" w:rsidRDefault="00764AC1" w:rsidP="00764AC1">
            <w:pPr>
              <w:tabs>
                <w:tab w:val="left" w:pos="1560"/>
              </w:tabs>
              <w:jc w:val="both"/>
              <w:rPr>
                <w:b/>
                <w:sz w:val="20"/>
                <w:szCs w:val="20"/>
              </w:rPr>
            </w:pPr>
          </w:p>
        </w:tc>
        <w:tc>
          <w:tcPr>
            <w:tcW w:w="1452" w:type="dxa"/>
          </w:tcPr>
          <w:p w:rsidR="00764AC1" w:rsidRPr="00A84EAB" w:rsidRDefault="00764AC1" w:rsidP="00764AC1">
            <w:pPr>
              <w:tabs>
                <w:tab w:val="left" w:pos="1560"/>
              </w:tabs>
              <w:jc w:val="both"/>
              <w:rPr>
                <w:b/>
                <w:sz w:val="20"/>
                <w:szCs w:val="20"/>
              </w:rPr>
            </w:pPr>
          </w:p>
        </w:tc>
      </w:tr>
    </w:tbl>
    <w:p w:rsidR="003E1814" w:rsidRDefault="003E1814" w:rsidP="00943C10">
      <w:pPr>
        <w:tabs>
          <w:tab w:val="left" w:pos="1560"/>
        </w:tabs>
        <w:jc w:val="both"/>
        <w:rPr>
          <w:b/>
          <w:sz w:val="22"/>
          <w:szCs w:val="22"/>
        </w:rPr>
      </w:pPr>
    </w:p>
    <w:p w:rsidR="00943C10" w:rsidRPr="00943C10" w:rsidRDefault="00943C10" w:rsidP="00943C10">
      <w:pPr>
        <w:tabs>
          <w:tab w:val="left" w:pos="1560"/>
        </w:tabs>
        <w:jc w:val="both"/>
        <w:rPr>
          <w:b/>
          <w:sz w:val="22"/>
          <w:szCs w:val="22"/>
        </w:rPr>
      </w:pPr>
      <w:r w:rsidRPr="00943C10">
        <w:rPr>
          <w:b/>
          <w:sz w:val="22"/>
          <w:szCs w:val="22"/>
        </w:rPr>
        <w:t>Authorised by:</w:t>
      </w:r>
    </w:p>
    <w:p w:rsidR="00943C10" w:rsidRPr="00943C10" w:rsidRDefault="00943C10" w:rsidP="00943C10">
      <w:pPr>
        <w:tabs>
          <w:tab w:val="left" w:pos="1560"/>
        </w:tabs>
        <w:jc w:val="both"/>
        <w:rPr>
          <w:b/>
          <w:sz w:val="22"/>
          <w:szCs w:val="22"/>
        </w:rPr>
      </w:pPr>
      <w:r w:rsidRPr="00943C10">
        <w:rPr>
          <w:b/>
          <w:sz w:val="22"/>
          <w:szCs w:val="22"/>
        </w:rPr>
        <w:t xml:space="preserve">Chair of Meeting  </w:t>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p>
    <w:p w:rsidR="00943C10" w:rsidRPr="00943C10" w:rsidRDefault="00943C10" w:rsidP="00943C10">
      <w:pPr>
        <w:tabs>
          <w:tab w:val="left" w:pos="1560"/>
        </w:tabs>
        <w:jc w:val="both"/>
        <w:rPr>
          <w:b/>
          <w:sz w:val="22"/>
          <w:szCs w:val="22"/>
        </w:rPr>
      </w:pPr>
    </w:p>
    <w:p w:rsidR="00943C10" w:rsidRPr="00943C10" w:rsidRDefault="00943C10" w:rsidP="00943C10">
      <w:pPr>
        <w:tabs>
          <w:tab w:val="left" w:pos="1560"/>
        </w:tabs>
        <w:jc w:val="both"/>
        <w:rPr>
          <w:b/>
          <w:sz w:val="22"/>
          <w:szCs w:val="22"/>
        </w:rPr>
      </w:pPr>
      <w:r w:rsidRPr="00943C10">
        <w:rPr>
          <w:b/>
          <w:sz w:val="22"/>
          <w:szCs w:val="22"/>
        </w:rPr>
        <w:t xml:space="preserve">Countersigned by Operations Manager </w:t>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p>
    <w:p w:rsidR="00943C10" w:rsidRPr="00943C10" w:rsidRDefault="00943C10" w:rsidP="00943C10">
      <w:pPr>
        <w:tabs>
          <w:tab w:val="left" w:pos="1560"/>
        </w:tabs>
        <w:jc w:val="both"/>
        <w:rPr>
          <w:b/>
          <w:sz w:val="22"/>
          <w:szCs w:val="22"/>
        </w:rPr>
      </w:pPr>
      <w:r w:rsidRPr="00943C10">
        <w:rPr>
          <w:b/>
          <w:sz w:val="22"/>
          <w:szCs w:val="22"/>
        </w:rPr>
        <w:t>(If different from above)</w:t>
      </w:r>
    </w:p>
    <w:p w:rsidR="00943C10" w:rsidRPr="00943C10" w:rsidRDefault="00943C10" w:rsidP="00943C10">
      <w:pPr>
        <w:tabs>
          <w:tab w:val="left" w:pos="1560"/>
        </w:tabs>
        <w:jc w:val="both"/>
        <w:rPr>
          <w:b/>
          <w:sz w:val="22"/>
          <w:szCs w:val="22"/>
        </w:rPr>
      </w:pPr>
    </w:p>
    <w:p w:rsidR="00943C10" w:rsidRPr="00943C10" w:rsidRDefault="00943C10" w:rsidP="00943C10">
      <w:pPr>
        <w:tabs>
          <w:tab w:val="left" w:pos="1560"/>
        </w:tabs>
        <w:jc w:val="both"/>
        <w:rPr>
          <w:b/>
          <w:sz w:val="22"/>
          <w:szCs w:val="22"/>
        </w:rPr>
      </w:pPr>
      <w:r w:rsidRPr="00943C10">
        <w:rPr>
          <w:b/>
          <w:sz w:val="22"/>
          <w:szCs w:val="22"/>
        </w:rPr>
        <w:t xml:space="preserve">Date:  </w:t>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r w:rsidRPr="00943C10">
        <w:rPr>
          <w:b/>
          <w:sz w:val="22"/>
          <w:szCs w:val="22"/>
        </w:rPr>
        <w:tab/>
      </w:r>
    </w:p>
    <w:p w:rsidR="00943C10" w:rsidRPr="00943C10" w:rsidRDefault="00943C10" w:rsidP="00943C10">
      <w:pPr>
        <w:tabs>
          <w:tab w:val="left" w:pos="1560"/>
        </w:tabs>
        <w:jc w:val="both"/>
        <w:rPr>
          <w:b/>
          <w:sz w:val="22"/>
          <w:szCs w:val="22"/>
        </w:rPr>
      </w:pPr>
    </w:p>
    <w:p w:rsidR="00943C10" w:rsidRPr="00943C10" w:rsidRDefault="00943C10" w:rsidP="00943C10">
      <w:pPr>
        <w:tabs>
          <w:tab w:val="left" w:pos="1560"/>
        </w:tabs>
        <w:jc w:val="both"/>
        <w:rPr>
          <w:b/>
          <w:sz w:val="22"/>
          <w:szCs w:val="22"/>
        </w:rPr>
      </w:pPr>
      <w:r w:rsidRPr="00943C10">
        <w:rPr>
          <w:b/>
          <w:sz w:val="22"/>
          <w:szCs w:val="22"/>
        </w:rPr>
        <w:t>Copies to person (s) with parental responsibility</w:t>
      </w:r>
    </w:p>
    <w:p w:rsidR="00943C10" w:rsidRPr="00943C10" w:rsidRDefault="00943C10" w:rsidP="00943C10">
      <w:pPr>
        <w:tabs>
          <w:tab w:val="left" w:pos="1560"/>
        </w:tabs>
        <w:jc w:val="both"/>
        <w:rPr>
          <w:b/>
          <w:sz w:val="22"/>
          <w:szCs w:val="22"/>
        </w:rPr>
      </w:pPr>
    </w:p>
    <w:p w:rsidR="00943C10" w:rsidRPr="00943C10" w:rsidRDefault="00943C10" w:rsidP="00943C10">
      <w:pPr>
        <w:tabs>
          <w:tab w:val="left" w:pos="1560"/>
        </w:tabs>
        <w:jc w:val="both"/>
        <w:rPr>
          <w:b/>
          <w:sz w:val="22"/>
          <w:szCs w:val="22"/>
        </w:rPr>
      </w:pPr>
      <w:r w:rsidRPr="00943C10">
        <w:rPr>
          <w:b/>
          <w:sz w:val="22"/>
          <w:szCs w:val="22"/>
        </w:rPr>
        <w:t xml:space="preserve">Date given: </w:t>
      </w:r>
    </w:p>
    <w:p w:rsidR="00943C10" w:rsidRPr="00943C10" w:rsidRDefault="00943C10" w:rsidP="00943C10">
      <w:pPr>
        <w:tabs>
          <w:tab w:val="left" w:pos="1560"/>
        </w:tabs>
        <w:jc w:val="both"/>
        <w:rPr>
          <w:b/>
        </w:rPr>
      </w:pPr>
    </w:p>
    <w:p w:rsidR="00943C10" w:rsidRPr="00943C10" w:rsidRDefault="00943C10" w:rsidP="00943C10">
      <w:pPr>
        <w:tabs>
          <w:tab w:val="left" w:pos="1560"/>
        </w:tabs>
        <w:jc w:val="both"/>
        <w:rPr>
          <w:b/>
        </w:rPr>
      </w:pPr>
      <w:r w:rsidRPr="00943C10">
        <w:rPr>
          <w:b/>
        </w:rPr>
        <w:t>Copies Distributed to:</w:t>
      </w:r>
    </w:p>
    <w:p w:rsidR="00B13126" w:rsidRDefault="00B13126" w:rsidP="00B13126">
      <w:pPr>
        <w:tabs>
          <w:tab w:val="left" w:pos="1560"/>
        </w:tabs>
        <w:rPr>
          <w:b/>
          <w:u w:val="single"/>
        </w:rPr>
      </w:pPr>
    </w:p>
    <w:p w:rsidR="00CA72A4" w:rsidRDefault="00CA72A4" w:rsidP="00B13126">
      <w:pPr>
        <w:tabs>
          <w:tab w:val="left" w:pos="1560"/>
        </w:tabs>
        <w:rPr>
          <w:b/>
        </w:rPr>
      </w:pPr>
    </w:p>
    <w:p w:rsidR="00B13126" w:rsidRDefault="00B13126"/>
    <w:sectPr w:rsidR="00B131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4DC" w:rsidRDefault="008654DC" w:rsidP="00B13126">
      <w:pPr>
        <w:spacing w:after="0" w:line="240" w:lineRule="auto"/>
      </w:pPr>
      <w:r>
        <w:separator/>
      </w:r>
    </w:p>
  </w:endnote>
  <w:endnote w:type="continuationSeparator" w:id="0">
    <w:p w:rsidR="008654DC" w:rsidRDefault="008654DC" w:rsidP="00B1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7965805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A0024" w:rsidRPr="009770C1" w:rsidRDefault="003A0024">
            <w:pPr>
              <w:pStyle w:val="Footer"/>
              <w:jc w:val="right"/>
              <w:rPr>
                <w:sz w:val="18"/>
                <w:szCs w:val="18"/>
              </w:rPr>
            </w:pPr>
            <w:r w:rsidRPr="009770C1">
              <w:rPr>
                <w:sz w:val="18"/>
                <w:szCs w:val="18"/>
              </w:rPr>
              <w:t xml:space="preserve">Page </w:t>
            </w:r>
            <w:r w:rsidRPr="009770C1">
              <w:rPr>
                <w:bCs/>
                <w:sz w:val="18"/>
                <w:szCs w:val="18"/>
              </w:rPr>
              <w:fldChar w:fldCharType="begin"/>
            </w:r>
            <w:r w:rsidRPr="009770C1">
              <w:rPr>
                <w:bCs/>
                <w:sz w:val="18"/>
                <w:szCs w:val="18"/>
              </w:rPr>
              <w:instrText xml:space="preserve"> PAGE </w:instrText>
            </w:r>
            <w:r w:rsidRPr="009770C1">
              <w:rPr>
                <w:bCs/>
                <w:sz w:val="18"/>
                <w:szCs w:val="18"/>
              </w:rPr>
              <w:fldChar w:fldCharType="separate"/>
            </w:r>
            <w:r w:rsidR="004177BD">
              <w:rPr>
                <w:bCs/>
                <w:noProof/>
                <w:sz w:val="18"/>
                <w:szCs w:val="18"/>
              </w:rPr>
              <w:t>13</w:t>
            </w:r>
            <w:r w:rsidRPr="009770C1">
              <w:rPr>
                <w:bCs/>
                <w:sz w:val="18"/>
                <w:szCs w:val="18"/>
              </w:rPr>
              <w:fldChar w:fldCharType="end"/>
            </w:r>
            <w:r w:rsidRPr="009770C1">
              <w:rPr>
                <w:sz w:val="18"/>
                <w:szCs w:val="18"/>
              </w:rPr>
              <w:t xml:space="preserve"> of </w:t>
            </w:r>
            <w:r w:rsidRPr="009770C1">
              <w:rPr>
                <w:bCs/>
                <w:sz w:val="18"/>
                <w:szCs w:val="18"/>
              </w:rPr>
              <w:fldChar w:fldCharType="begin"/>
            </w:r>
            <w:r w:rsidRPr="009770C1">
              <w:rPr>
                <w:bCs/>
                <w:sz w:val="18"/>
                <w:szCs w:val="18"/>
              </w:rPr>
              <w:instrText xml:space="preserve"> NUMPAGES  </w:instrText>
            </w:r>
            <w:r w:rsidRPr="009770C1">
              <w:rPr>
                <w:bCs/>
                <w:sz w:val="18"/>
                <w:szCs w:val="18"/>
              </w:rPr>
              <w:fldChar w:fldCharType="separate"/>
            </w:r>
            <w:r w:rsidR="004177BD">
              <w:rPr>
                <w:bCs/>
                <w:noProof/>
                <w:sz w:val="18"/>
                <w:szCs w:val="18"/>
              </w:rPr>
              <w:t>15</w:t>
            </w:r>
            <w:r w:rsidRPr="009770C1">
              <w:rPr>
                <w:bCs/>
                <w:sz w:val="18"/>
                <w:szCs w:val="18"/>
              </w:rPr>
              <w:fldChar w:fldCharType="end"/>
            </w:r>
          </w:p>
        </w:sdtContent>
      </w:sdt>
    </w:sdtContent>
  </w:sdt>
  <w:p w:rsidR="003A0024" w:rsidRDefault="003A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4DC" w:rsidRDefault="008654DC" w:rsidP="00B13126">
      <w:pPr>
        <w:spacing w:after="0" w:line="240" w:lineRule="auto"/>
      </w:pPr>
      <w:r>
        <w:separator/>
      </w:r>
    </w:p>
  </w:footnote>
  <w:footnote w:type="continuationSeparator" w:id="0">
    <w:p w:rsidR="008654DC" w:rsidRDefault="008654DC" w:rsidP="00B1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24" w:rsidRDefault="003A0024">
    <w:pPr>
      <w:pStyle w:val="Header"/>
    </w:pPr>
    <w:r>
      <w:t>PROTECTED</w:t>
    </w:r>
  </w:p>
  <w:p w:rsidR="003A0024" w:rsidRDefault="003A0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200"/>
    <w:multiLevelType w:val="hybridMultilevel"/>
    <w:tmpl w:val="7772B3A4"/>
    <w:lvl w:ilvl="0" w:tplc="8C60B31A">
      <w:start w:val="11"/>
      <w:numFmt w:val="bullet"/>
      <w:lvlText w:val=""/>
      <w:lvlJc w:val="left"/>
      <w:pPr>
        <w:ind w:left="360" w:hanging="360"/>
      </w:pPr>
      <w:rPr>
        <w:rFonts w:ascii="Symbol" w:eastAsia="MS Mincho"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1D462E0"/>
    <w:multiLevelType w:val="hybridMultilevel"/>
    <w:tmpl w:val="08B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71C"/>
    <w:multiLevelType w:val="hybridMultilevel"/>
    <w:tmpl w:val="D216296C"/>
    <w:lvl w:ilvl="0" w:tplc="D89A0A08">
      <w:start w:val="11"/>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1310A"/>
    <w:multiLevelType w:val="hybridMultilevel"/>
    <w:tmpl w:val="F4C82A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F53067A"/>
    <w:multiLevelType w:val="hybridMultilevel"/>
    <w:tmpl w:val="EBB667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CE4399"/>
    <w:multiLevelType w:val="hybridMultilevel"/>
    <w:tmpl w:val="2AA8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A6F2C"/>
    <w:multiLevelType w:val="hybridMultilevel"/>
    <w:tmpl w:val="7E7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1FC2"/>
    <w:multiLevelType w:val="hybridMultilevel"/>
    <w:tmpl w:val="1A60222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8" w15:restartNumberingAfterBreak="0">
    <w:nsid w:val="269C5AB2"/>
    <w:multiLevelType w:val="hybridMultilevel"/>
    <w:tmpl w:val="EBB667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214D93"/>
    <w:multiLevelType w:val="hybridMultilevel"/>
    <w:tmpl w:val="AB5C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E4CF8"/>
    <w:multiLevelType w:val="multilevel"/>
    <w:tmpl w:val="0E7ACA30"/>
    <w:lvl w:ilvl="0">
      <w:start w:val="6"/>
      <w:numFmt w:val="decimal"/>
      <w:lvlText w:val="%1"/>
      <w:lvlJc w:val="left"/>
      <w:pPr>
        <w:ind w:left="833" w:hanging="720"/>
      </w:pPr>
      <w:rPr>
        <w:rFonts w:ascii="Arial" w:eastAsia="Times New Roman" w:hAnsi="Arial" w:cs="Times New Roman" w:hint="default"/>
        <w:b/>
        <w:bCs/>
        <w:color w:val="C21D4A"/>
        <w:w w:val="112"/>
        <w:sz w:val="36"/>
        <w:szCs w:val="36"/>
      </w:rPr>
    </w:lvl>
    <w:lvl w:ilvl="1">
      <w:start w:val="1"/>
      <w:numFmt w:val="decimal"/>
      <w:lvlText w:val="%1.%2"/>
      <w:lvlJc w:val="left"/>
      <w:pPr>
        <w:ind w:left="403" w:hanging="290"/>
      </w:pPr>
      <w:rPr>
        <w:rFonts w:ascii="Arial" w:eastAsia="Times New Roman" w:hAnsi="Arial" w:cs="Times New Roman" w:hint="default"/>
        <w:b/>
        <w:bCs/>
        <w:color w:val="C21D4A"/>
        <w:spacing w:val="-4"/>
        <w:w w:val="102"/>
        <w:sz w:val="18"/>
        <w:szCs w:val="18"/>
      </w:rPr>
    </w:lvl>
    <w:lvl w:ilvl="2">
      <w:start w:val="1"/>
      <w:numFmt w:val="bullet"/>
      <w:lvlText w:val="•"/>
      <w:lvlJc w:val="left"/>
      <w:pPr>
        <w:ind w:left="640" w:hanging="290"/>
      </w:pPr>
      <w:rPr>
        <w:rFonts w:hint="default"/>
      </w:rPr>
    </w:lvl>
    <w:lvl w:ilvl="3">
      <w:start w:val="1"/>
      <w:numFmt w:val="bullet"/>
      <w:lvlText w:val="•"/>
      <w:lvlJc w:val="left"/>
      <w:pPr>
        <w:ind w:left="840" w:hanging="290"/>
      </w:pPr>
      <w:rPr>
        <w:rFonts w:hint="default"/>
      </w:rPr>
    </w:lvl>
    <w:lvl w:ilvl="4">
      <w:start w:val="1"/>
      <w:numFmt w:val="bullet"/>
      <w:lvlText w:val="•"/>
      <w:lvlJc w:val="left"/>
      <w:pPr>
        <w:ind w:left="2275" w:hanging="290"/>
      </w:pPr>
      <w:rPr>
        <w:rFonts w:hint="default"/>
      </w:rPr>
    </w:lvl>
    <w:lvl w:ilvl="5">
      <w:start w:val="1"/>
      <w:numFmt w:val="bullet"/>
      <w:lvlText w:val="•"/>
      <w:lvlJc w:val="left"/>
      <w:pPr>
        <w:ind w:left="3710" w:hanging="290"/>
      </w:pPr>
      <w:rPr>
        <w:rFonts w:hint="default"/>
      </w:rPr>
    </w:lvl>
    <w:lvl w:ilvl="6">
      <w:start w:val="1"/>
      <w:numFmt w:val="bullet"/>
      <w:lvlText w:val="•"/>
      <w:lvlJc w:val="left"/>
      <w:pPr>
        <w:ind w:left="5145" w:hanging="290"/>
      </w:pPr>
      <w:rPr>
        <w:rFonts w:hint="default"/>
      </w:rPr>
    </w:lvl>
    <w:lvl w:ilvl="7">
      <w:start w:val="1"/>
      <w:numFmt w:val="bullet"/>
      <w:lvlText w:val="•"/>
      <w:lvlJc w:val="left"/>
      <w:pPr>
        <w:ind w:left="6580" w:hanging="290"/>
      </w:pPr>
      <w:rPr>
        <w:rFonts w:hint="default"/>
      </w:rPr>
    </w:lvl>
    <w:lvl w:ilvl="8">
      <w:start w:val="1"/>
      <w:numFmt w:val="bullet"/>
      <w:lvlText w:val="•"/>
      <w:lvlJc w:val="left"/>
      <w:pPr>
        <w:ind w:left="8015" w:hanging="290"/>
      </w:pPr>
      <w:rPr>
        <w:rFonts w:hint="default"/>
      </w:rPr>
    </w:lvl>
  </w:abstractNum>
  <w:abstractNum w:abstractNumId="11" w15:restartNumberingAfterBreak="0">
    <w:nsid w:val="2ABF1790"/>
    <w:multiLevelType w:val="hybridMultilevel"/>
    <w:tmpl w:val="63AA03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FC532F8"/>
    <w:multiLevelType w:val="hybridMultilevel"/>
    <w:tmpl w:val="2196E7C2"/>
    <w:lvl w:ilvl="0" w:tplc="AC7A6C30">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216FF1"/>
    <w:multiLevelType w:val="hybridMultilevel"/>
    <w:tmpl w:val="6F5CB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64759"/>
    <w:multiLevelType w:val="hybridMultilevel"/>
    <w:tmpl w:val="E0F6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F2ECE"/>
    <w:multiLevelType w:val="hybridMultilevel"/>
    <w:tmpl w:val="A39E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82D56"/>
    <w:multiLevelType w:val="hybridMultilevel"/>
    <w:tmpl w:val="DF3E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E3D3B"/>
    <w:multiLevelType w:val="hybridMultilevel"/>
    <w:tmpl w:val="2DA2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036C1"/>
    <w:multiLevelType w:val="hybridMultilevel"/>
    <w:tmpl w:val="9A2C31A6"/>
    <w:lvl w:ilvl="0" w:tplc="D89A0A08">
      <w:start w:val="11"/>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3"/>
  </w:num>
  <w:num w:numId="4">
    <w:abstractNumId w:val="17"/>
  </w:num>
  <w:num w:numId="5">
    <w:abstractNumId w:val="14"/>
  </w:num>
  <w:num w:numId="6">
    <w:abstractNumId w:val="12"/>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2"/>
  </w:num>
  <w:num w:numId="12">
    <w:abstractNumId w:val="4"/>
  </w:num>
  <w:num w:numId="13">
    <w:abstractNumId w:val="10"/>
  </w:num>
  <w:num w:numId="14">
    <w:abstractNumId w:val="7"/>
  </w:num>
  <w:num w:numId="15">
    <w:abstractNumId w:val="6"/>
  </w:num>
  <w:num w:numId="16">
    <w:abstractNumId w:val="18"/>
  </w:num>
  <w:num w:numId="17">
    <w:abstractNumId w:val="9"/>
  </w:num>
  <w:num w:numId="18">
    <w:abstractNumId w:val="13"/>
  </w:num>
  <w:num w:numId="19">
    <w:abstractNumId w:val="16"/>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26"/>
    <w:rsid w:val="00002B37"/>
    <w:rsid w:val="00012770"/>
    <w:rsid w:val="00017667"/>
    <w:rsid w:val="000221C8"/>
    <w:rsid w:val="00026337"/>
    <w:rsid w:val="0004183C"/>
    <w:rsid w:val="00061B36"/>
    <w:rsid w:val="000739E5"/>
    <w:rsid w:val="00077D5E"/>
    <w:rsid w:val="00085688"/>
    <w:rsid w:val="00091EE4"/>
    <w:rsid w:val="00094DAD"/>
    <w:rsid w:val="00095982"/>
    <w:rsid w:val="000A161D"/>
    <w:rsid w:val="000C3F6A"/>
    <w:rsid w:val="000E757F"/>
    <w:rsid w:val="001122EE"/>
    <w:rsid w:val="001309E5"/>
    <w:rsid w:val="00137A5B"/>
    <w:rsid w:val="001530B4"/>
    <w:rsid w:val="00176077"/>
    <w:rsid w:val="001823A6"/>
    <w:rsid w:val="00185C04"/>
    <w:rsid w:val="00187F21"/>
    <w:rsid w:val="001A2FE9"/>
    <w:rsid w:val="001B2699"/>
    <w:rsid w:val="001C7738"/>
    <w:rsid w:val="001D6F25"/>
    <w:rsid w:val="001F3D1E"/>
    <w:rsid w:val="002035FF"/>
    <w:rsid w:val="002247D1"/>
    <w:rsid w:val="002268B9"/>
    <w:rsid w:val="0024046B"/>
    <w:rsid w:val="00241FC0"/>
    <w:rsid w:val="00246073"/>
    <w:rsid w:val="00283AF7"/>
    <w:rsid w:val="00292BD9"/>
    <w:rsid w:val="002B61A7"/>
    <w:rsid w:val="002C2B58"/>
    <w:rsid w:val="002C32AD"/>
    <w:rsid w:val="002E4BC2"/>
    <w:rsid w:val="002F2806"/>
    <w:rsid w:val="002F652E"/>
    <w:rsid w:val="00307BE5"/>
    <w:rsid w:val="0032734C"/>
    <w:rsid w:val="003433DA"/>
    <w:rsid w:val="00344E36"/>
    <w:rsid w:val="003A0024"/>
    <w:rsid w:val="003C6380"/>
    <w:rsid w:val="003D2F96"/>
    <w:rsid w:val="003E1814"/>
    <w:rsid w:val="0040241F"/>
    <w:rsid w:val="00404F10"/>
    <w:rsid w:val="0041200E"/>
    <w:rsid w:val="00415D2C"/>
    <w:rsid w:val="004177BD"/>
    <w:rsid w:val="00421DA6"/>
    <w:rsid w:val="004258B7"/>
    <w:rsid w:val="00427016"/>
    <w:rsid w:val="004433B4"/>
    <w:rsid w:val="00450D5F"/>
    <w:rsid w:val="00456F90"/>
    <w:rsid w:val="0046427A"/>
    <w:rsid w:val="0048392E"/>
    <w:rsid w:val="0048531F"/>
    <w:rsid w:val="004949C6"/>
    <w:rsid w:val="004A6D5F"/>
    <w:rsid w:val="004C4D10"/>
    <w:rsid w:val="004C6179"/>
    <w:rsid w:val="004D5F99"/>
    <w:rsid w:val="004D6F85"/>
    <w:rsid w:val="004E6550"/>
    <w:rsid w:val="0051156F"/>
    <w:rsid w:val="00526226"/>
    <w:rsid w:val="00560BDB"/>
    <w:rsid w:val="005623E0"/>
    <w:rsid w:val="00567E84"/>
    <w:rsid w:val="0057704D"/>
    <w:rsid w:val="00584430"/>
    <w:rsid w:val="00586AC9"/>
    <w:rsid w:val="005878B9"/>
    <w:rsid w:val="0059465D"/>
    <w:rsid w:val="005B52A7"/>
    <w:rsid w:val="005C5530"/>
    <w:rsid w:val="005D53BF"/>
    <w:rsid w:val="005F3926"/>
    <w:rsid w:val="006003FC"/>
    <w:rsid w:val="00646112"/>
    <w:rsid w:val="00650BD4"/>
    <w:rsid w:val="00651BAA"/>
    <w:rsid w:val="00657BD1"/>
    <w:rsid w:val="0066333A"/>
    <w:rsid w:val="006658C3"/>
    <w:rsid w:val="0067621A"/>
    <w:rsid w:val="00692FBE"/>
    <w:rsid w:val="00693975"/>
    <w:rsid w:val="006B00E7"/>
    <w:rsid w:val="006B70B2"/>
    <w:rsid w:val="006B7367"/>
    <w:rsid w:val="006C2688"/>
    <w:rsid w:val="006C34F1"/>
    <w:rsid w:val="0072204F"/>
    <w:rsid w:val="00722CEE"/>
    <w:rsid w:val="007238C2"/>
    <w:rsid w:val="007314CF"/>
    <w:rsid w:val="00731972"/>
    <w:rsid w:val="007415ED"/>
    <w:rsid w:val="00764AC1"/>
    <w:rsid w:val="0077616C"/>
    <w:rsid w:val="00781007"/>
    <w:rsid w:val="007C202D"/>
    <w:rsid w:val="007C41C8"/>
    <w:rsid w:val="007E0A9B"/>
    <w:rsid w:val="007F1455"/>
    <w:rsid w:val="00804E48"/>
    <w:rsid w:val="0081011B"/>
    <w:rsid w:val="00812870"/>
    <w:rsid w:val="00864D56"/>
    <w:rsid w:val="008654DC"/>
    <w:rsid w:val="00881943"/>
    <w:rsid w:val="00892B77"/>
    <w:rsid w:val="0089681B"/>
    <w:rsid w:val="008A1BC5"/>
    <w:rsid w:val="008B0DB4"/>
    <w:rsid w:val="008B34E4"/>
    <w:rsid w:val="008C718F"/>
    <w:rsid w:val="008D1E3C"/>
    <w:rsid w:val="008D634C"/>
    <w:rsid w:val="008D7D4B"/>
    <w:rsid w:val="008E2823"/>
    <w:rsid w:val="008E324B"/>
    <w:rsid w:val="008E4D36"/>
    <w:rsid w:val="008F05C8"/>
    <w:rsid w:val="008F2D43"/>
    <w:rsid w:val="008F3D62"/>
    <w:rsid w:val="00910CCE"/>
    <w:rsid w:val="00910D60"/>
    <w:rsid w:val="00943C10"/>
    <w:rsid w:val="00944050"/>
    <w:rsid w:val="00946EF5"/>
    <w:rsid w:val="00947F51"/>
    <w:rsid w:val="00973A30"/>
    <w:rsid w:val="009770C1"/>
    <w:rsid w:val="009A44D1"/>
    <w:rsid w:val="009B5C43"/>
    <w:rsid w:val="009C726D"/>
    <w:rsid w:val="00A10D4D"/>
    <w:rsid w:val="00A3173F"/>
    <w:rsid w:val="00A421C3"/>
    <w:rsid w:val="00A46C09"/>
    <w:rsid w:val="00A52B98"/>
    <w:rsid w:val="00A65B6E"/>
    <w:rsid w:val="00A739A2"/>
    <w:rsid w:val="00A80B76"/>
    <w:rsid w:val="00A81C32"/>
    <w:rsid w:val="00A84EAB"/>
    <w:rsid w:val="00A86CA1"/>
    <w:rsid w:val="00AA0853"/>
    <w:rsid w:val="00AB5CBF"/>
    <w:rsid w:val="00AD00F1"/>
    <w:rsid w:val="00AD249B"/>
    <w:rsid w:val="00B119C8"/>
    <w:rsid w:val="00B13126"/>
    <w:rsid w:val="00B171C0"/>
    <w:rsid w:val="00B359D9"/>
    <w:rsid w:val="00B40971"/>
    <w:rsid w:val="00B54F90"/>
    <w:rsid w:val="00B578C5"/>
    <w:rsid w:val="00B62467"/>
    <w:rsid w:val="00B767BB"/>
    <w:rsid w:val="00B8235E"/>
    <w:rsid w:val="00B86D8F"/>
    <w:rsid w:val="00B92120"/>
    <w:rsid w:val="00BA373A"/>
    <w:rsid w:val="00BE3C04"/>
    <w:rsid w:val="00BE597B"/>
    <w:rsid w:val="00C04896"/>
    <w:rsid w:val="00C04B2C"/>
    <w:rsid w:val="00C155D4"/>
    <w:rsid w:val="00C173FD"/>
    <w:rsid w:val="00C2467D"/>
    <w:rsid w:val="00C35A2D"/>
    <w:rsid w:val="00C35F5F"/>
    <w:rsid w:val="00C50285"/>
    <w:rsid w:val="00C54BCD"/>
    <w:rsid w:val="00C55F18"/>
    <w:rsid w:val="00C57B4A"/>
    <w:rsid w:val="00C65779"/>
    <w:rsid w:val="00C70203"/>
    <w:rsid w:val="00C903E9"/>
    <w:rsid w:val="00CA142F"/>
    <w:rsid w:val="00CA67DD"/>
    <w:rsid w:val="00CA72A4"/>
    <w:rsid w:val="00CB3108"/>
    <w:rsid w:val="00CB729F"/>
    <w:rsid w:val="00CC4E16"/>
    <w:rsid w:val="00CD29B8"/>
    <w:rsid w:val="00CE15A7"/>
    <w:rsid w:val="00CE7518"/>
    <w:rsid w:val="00D160EF"/>
    <w:rsid w:val="00D176B3"/>
    <w:rsid w:val="00D24089"/>
    <w:rsid w:val="00D347D6"/>
    <w:rsid w:val="00D4142A"/>
    <w:rsid w:val="00D53EDD"/>
    <w:rsid w:val="00D57710"/>
    <w:rsid w:val="00D6272C"/>
    <w:rsid w:val="00D74B18"/>
    <w:rsid w:val="00D80063"/>
    <w:rsid w:val="00DB6980"/>
    <w:rsid w:val="00DB6AA3"/>
    <w:rsid w:val="00DC0CF7"/>
    <w:rsid w:val="00DC2B3B"/>
    <w:rsid w:val="00DC34B4"/>
    <w:rsid w:val="00DD23BB"/>
    <w:rsid w:val="00DF2671"/>
    <w:rsid w:val="00E07E81"/>
    <w:rsid w:val="00E1339B"/>
    <w:rsid w:val="00E14157"/>
    <w:rsid w:val="00E3084D"/>
    <w:rsid w:val="00E970D1"/>
    <w:rsid w:val="00EB48EF"/>
    <w:rsid w:val="00EE5DDE"/>
    <w:rsid w:val="00EE67D4"/>
    <w:rsid w:val="00F00772"/>
    <w:rsid w:val="00F00AA9"/>
    <w:rsid w:val="00F07299"/>
    <w:rsid w:val="00F1264E"/>
    <w:rsid w:val="00F144CC"/>
    <w:rsid w:val="00F163AF"/>
    <w:rsid w:val="00F1643F"/>
    <w:rsid w:val="00F5245A"/>
    <w:rsid w:val="00F54F9B"/>
    <w:rsid w:val="00F55AF0"/>
    <w:rsid w:val="00F61E82"/>
    <w:rsid w:val="00F620AB"/>
    <w:rsid w:val="00F76F7C"/>
    <w:rsid w:val="00F8266E"/>
    <w:rsid w:val="00F8606E"/>
    <w:rsid w:val="00F955D5"/>
    <w:rsid w:val="00FD54D7"/>
    <w:rsid w:val="00FF0D79"/>
    <w:rsid w:val="00FF0E7F"/>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CBBA0-1BCB-4808-B2E8-0859060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126"/>
  </w:style>
  <w:style w:type="paragraph" w:styleId="Footer">
    <w:name w:val="footer"/>
    <w:basedOn w:val="Normal"/>
    <w:link w:val="FooterChar"/>
    <w:uiPriority w:val="99"/>
    <w:unhideWhenUsed/>
    <w:rsid w:val="00B13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126"/>
  </w:style>
  <w:style w:type="paragraph" w:styleId="BalloonText">
    <w:name w:val="Balloon Text"/>
    <w:basedOn w:val="Normal"/>
    <w:link w:val="BalloonTextChar"/>
    <w:uiPriority w:val="99"/>
    <w:semiHidden/>
    <w:unhideWhenUsed/>
    <w:rsid w:val="00810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11B"/>
    <w:rPr>
      <w:rFonts w:ascii="Tahoma" w:hAnsi="Tahoma" w:cs="Tahoma"/>
      <w:sz w:val="16"/>
      <w:szCs w:val="16"/>
    </w:rPr>
  </w:style>
  <w:style w:type="paragraph" w:styleId="ListParagraph">
    <w:name w:val="List Paragraph"/>
    <w:basedOn w:val="Normal"/>
    <w:uiPriority w:val="34"/>
    <w:qFormat/>
    <w:rsid w:val="000A161D"/>
    <w:pPr>
      <w:ind w:left="720"/>
      <w:contextualSpacing/>
    </w:pPr>
  </w:style>
  <w:style w:type="paragraph" w:styleId="BodyText">
    <w:name w:val="Body Text"/>
    <w:basedOn w:val="Normal"/>
    <w:link w:val="BodyTextChar"/>
    <w:uiPriority w:val="99"/>
    <w:rsid w:val="007C202D"/>
    <w:pPr>
      <w:widowControl w:val="0"/>
      <w:spacing w:after="0" w:line="240" w:lineRule="auto"/>
      <w:ind w:left="403"/>
    </w:pPr>
    <w:rPr>
      <w:rFonts w:eastAsia="Calibri" w:cs="Times New Roman"/>
      <w:sz w:val="18"/>
      <w:szCs w:val="18"/>
      <w:lang w:val="en-US"/>
    </w:rPr>
  </w:style>
  <w:style w:type="character" w:customStyle="1" w:styleId="BodyTextChar">
    <w:name w:val="Body Text Char"/>
    <w:basedOn w:val="DefaultParagraphFont"/>
    <w:link w:val="BodyText"/>
    <w:uiPriority w:val="99"/>
    <w:rsid w:val="007C202D"/>
    <w:rPr>
      <w:rFonts w:eastAsia="Calibri" w:cs="Times New Roman"/>
      <w:sz w:val="18"/>
      <w:szCs w:val="18"/>
      <w:lang w:val="en-US"/>
    </w:rPr>
  </w:style>
  <w:style w:type="paragraph" w:styleId="NoSpacing">
    <w:name w:val="No Spacing"/>
    <w:uiPriority w:val="1"/>
    <w:qFormat/>
    <w:rsid w:val="00B82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8902">
      <w:bodyDiv w:val="1"/>
      <w:marLeft w:val="0"/>
      <w:marRight w:val="0"/>
      <w:marTop w:val="0"/>
      <w:marBottom w:val="0"/>
      <w:divBdr>
        <w:top w:val="none" w:sz="0" w:space="0" w:color="auto"/>
        <w:left w:val="none" w:sz="0" w:space="0" w:color="auto"/>
        <w:bottom w:val="none" w:sz="0" w:space="0" w:color="auto"/>
        <w:right w:val="none" w:sz="0" w:space="0" w:color="auto"/>
      </w:divBdr>
    </w:div>
    <w:div w:id="1212427076">
      <w:bodyDiv w:val="1"/>
      <w:marLeft w:val="0"/>
      <w:marRight w:val="0"/>
      <w:marTop w:val="0"/>
      <w:marBottom w:val="0"/>
      <w:divBdr>
        <w:top w:val="none" w:sz="0" w:space="0" w:color="auto"/>
        <w:left w:val="none" w:sz="0" w:space="0" w:color="auto"/>
        <w:bottom w:val="none" w:sz="0" w:space="0" w:color="auto"/>
        <w:right w:val="none" w:sz="0" w:space="0" w:color="auto"/>
      </w:divBdr>
    </w:div>
    <w:div w:id="1229459760">
      <w:bodyDiv w:val="1"/>
      <w:marLeft w:val="0"/>
      <w:marRight w:val="0"/>
      <w:marTop w:val="0"/>
      <w:marBottom w:val="0"/>
      <w:divBdr>
        <w:top w:val="none" w:sz="0" w:space="0" w:color="auto"/>
        <w:left w:val="none" w:sz="0" w:space="0" w:color="auto"/>
        <w:bottom w:val="none" w:sz="0" w:space="0" w:color="auto"/>
        <w:right w:val="none" w:sz="0" w:space="0" w:color="auto"/>
      </w:divBdr>
    </w:div>
    <w:div w:id="20541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agency.gov.uk/about-us/what-we-do/specialist-capabilities/uk-human-trafficking-centre/national-referral-mechan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BD81-66C0-445C-B7F0-DFC8A677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2350</Words>
  <Characters>13398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Trodd</dc:creator>
  <cp:lastModifiedBy>Chelsea Jones</cp:lastModifiedBy>
  <cp:revision>2</cp:revision>
  <dcterms:created xsi:type="dcterms:W3CDTF">2020-04-14T08:16:00Z</dcterms:created>
  <dcterms:modified xsi:type="dcterms:W3CDTF">2020-04-14T08:16:00Z</dcterms:modified>
</cp:coreProperties>
</file>